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420D8">
      <w:pPr>
        <w:snapToGrid w:val="0"/>
        <w:jc w:val="distribute"/>
        <w:rPr>
          <w:rFonts w:hint="default" w:ascii="Times New Roman" w:hAnsi="Times New Roman" w:eastAsia="方正小标宋_GBK" w:cs="Times New Roman"/>
          <w:color w:val="000000"/>
          <w:spacing w:val="0"/>
          <w:w w:val="60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color w:val="FF0000"/>
          <w:spacing w:val="0"/>
          <w:w w:val="60"/>
          <w:kern w:val="0"/>
          <w:sz w:val="160"/>
          <w:szCs w:val="160"/>
        </w:rPr>
        <w:t>泗阳县人民政府文件</w:t>
      </w:r>
    </w:p>
    <w:p w14:paraId="3FF23EE5">
      <w:pPr>
        <w:spacing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泗政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发〔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</w:p>
    <w:p w14:paraId="1CD34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kern w:val="21"/>
          <w:sz w:val="44"/>
          <w:szCs w:val="44"/>
        </w:rPr>
      </w:pPr>
      <w:r>
        <w:rPr>
          <w:rFonts w:hint="default" w:ascii="Times New Roman" w:hAnsi="Times New Roman" w:eastAsia="仿宋_GB2312" w:cs="Times New Roman"/>
          <w:color w:val="000000"/>
          <w:kern w:val="2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107950</wp:posOffset>
                </wp:positionH>
                <wp:positionV relativeFrom="paragraph">
                  <wp:posOffset>108585</wp:posOffset>
                </wp:positionV>
                <wp:extent cx="5617845" cy="0"/>
                <wp:effectExtent l="0" t="17145" r="1905" b="2095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7845" cy="0"/>
                        </a:xfrm>
                        <a:prstGeom prst="line">
                          <a:avLst/>
                        </a:prstGeom>
                        <a:ln w="3429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.5pt;margin-top:8.55pt;height:0pt;width:442.35pt;z-index:251659264;mso-width-relative:page;mso-height-relative:page;" filled="f" stroked="t" coordsize="21600,21600" o:gfxdata="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1+EYHVAAAACAEAAA8AAAAAAAAAAQAgAAAAIgAAAGRycy9kb3ducmV2LnhtbFBL&#10;AQIUABQAAAAIAIdO4kD3BDem+QEAAOUDAAAOAAAAAAAAAAEAIAAAACQBAABkcnMvZTJvRG9jLnht&#10;bFBLBQYAAAAABgAGAFkBAACPBQAAAAA=&#10;">
                <v:fill on="f" focussize="0,0"/>
                <v:stroke weight="2.7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17BEE3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kern w:val="21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0"/>
          <w:kern w:val="21"/>
          <w:sz w:val="44"/>
          <w:szCs w:val="44"/>
        </w:rPr>
        <w:t>县人民政府关于</w:t>
      </w:r>
    </w:p>
    <w:p w14:paraId="220DD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kern w:val="21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0"/>
          <w:kern w:val="21"/>
          <w:sz w:val="44"/>
          <w:szCs w:val="44"/>
        </w:rPr>
        <w:t>公布涉及不平等对待企业规范性文件</w:t>
      </w:r>
      <w:r>
        <w:rPr>
          <w:rFonts w:hint="default" w:ascii="Times New Roman" w:hAnsi="Times New Roman" w:eastAsia="方正小标宋_GBK" w:cs="Times New Roman"/>
          <w:spacing w:val="0"/>
          <w:kern w:val="21"/>
          <w:sz w:val="44"/>
          <w:szCs w:val="44"/>
          <w:lang w:eastAsia="zh-CN"/>
        </w:rPr>
        <w:t>、</w:t>
      </w:r>
      <w:r>
        <w:rPr>
          <w:rFonts w:hint="default" w:ascii="Times New Roman" w:hAnsi="Times New Roman" w:eastAsia="方正小标宋_GBK" w:cs="Times New Roman"/>
          <w:spacing w:val="0"/>
          <w:kern w:val="21"/>
          <w:sz w:val="44"/>
          <w:szCs w:val="44"/>
        </w:rPr>
        <w:t>政策</w:t>
      </w:r>
    </w:p>
    <w:p w14:paraId="2B8B0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kern w:val="21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0"/>
          <w:kern w:val="21"/>
          <w:sz w:val="44"/>
          <w:szCs w:val="44"/>
        </w:rPr>
        <w:t>清理结果的通知通知</w:t>
      </w:r>
    </w:p>
    <w:p w14:paraId="21B09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spacing w:val="0"/>
          <w:kern w:val="21"/>
          <w:sz w:val="32"/>
          <w:szCs w:val="32"/>
        </w:rPr>
      </w:pPr>
    </w:p>
    <w:p w14:paraId="23B25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</w:rPr>
        <w:t>各乡镇人民政府，各街道办事处，各园区（场）管委会，县各委办局，县各直属单位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：</w:t>
      </w:r>
    </w:p>
    <w:p w14:paraId="610F57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t>贯彻落实中央、省、市关于开展涉及不平等对待企业法律法规、政策清理工作的决策部署，破除制约企业发展的制度障碍</w:t>
      </w: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 w:bidi="ar-SA"/>
        </w:rPr>
        <w:t>，我县对现行有效的涉企规范性文件</w:t>
      </w: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t>政策</w:t>
      </w: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</w:rPr>
        <w:t>进行</w:t>
      </w: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</w:rPr>
        <w:t>清理</w:t>
      </w: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 w:bidi="ar-SA"/>
        </w:rPr>
        <w:t>。经县政府十八届三十六次常务会议审议通过，现将有关事项通知如下：</w:t>
      </w:r>
    </w:p>
    <w:p w14:paraId="3F49D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 w:bidi="ar-SA"/>
        </w:rPr>
        <w:t>本次清理的对象为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t>截至2023年12月底</w:t>
      </w: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 w:bidi="ar-SA"/>
        </w:rPr>
        <w:t>，现行有效的县政府行政规范性文件、政策。经清理，继续有效的县政府行政规范性文件14件，废止的3件；废止的县政府政策1件。</w:t>
      </w:r>
    </w:p>
    <w:p w14:paraId="08DFE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2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</w:rPr>
        <w:t>本通知自公布之日起施行。宣布废止的县政府行政规范性文件、政策停止执行，不再作为行政管理的依据。</w:t>
      </w:r>
    </w:p>
    <w:p w14:paraId="7461D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2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</w:rPr>
      </w:pPr>
    </w:p>
    <w:p w14:paraId="32B4D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 w:bidi="ar-SA"/>
        </w:rPr>
        <w:t>附件：1.继续有效的县政府行政规范性文件目录</w:t>
      </w:r>
    </w:p>
    <w:p w14:paraId="25E4DA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 w:bidi="ar-SA"/>
        </w:rPr>
        <w:t>2.废止的县政府行政规范性文件目录</w:t>
      </w:r>
    </w:p>
    <w:p w14:paraId="5C517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  <w:lang w:val="en-US" w:eastAsia="zh-CN" w:bidi="ar-SA"/>
        </w:rPr>
        <w:t xml:space="preserve">      3.废止的县政府政策文件目录</w:t>
      </w:r>
    </w:p>
    <w:p w14:paraId="0C4CBA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default" w:ascii="Times New Roman" w:hAnsi="Times New Roman" w:eastAsia="仿宋" w:cs="Times New Roman"/>
          <w:spacing w:val="0"/>
          <w:kern w:val="21"/>
          <w:sz w:val="32"/>
          <w:szCs w:val="32"/>
          <w:lang w:val="en-US" w:eastAsia="zh-CN" w:bidi="ar-SA"/>
        </w:rPr>
      </w:pPr>
    </w:p>
    <w:p w14:paraId="15A5B3F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Times New Roman" w:hAnsi="Times New Roman" w:cs="Times New Roman"/>
          <w:kern w:val="21"/>
          <w:lang w:val="en-US" w:eastAsia="zh-CN"/>
        </w:rPr>
      </w:pPr>
    </w:p>
    <w:p w14:paraId="6B7AC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　　　　　　　　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泗阳县人民政府</w:t>
      </w:r>
    </w:p>
    <w:p w14:paraId="730A1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　　　　　　　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　20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日</w:t>
      </w:r>
    </w:p>
    <w:p w14:paraId="0ED9F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</w:p>
    <w:p w14:paraId="6C04C162">
      <w:pPr>
        <w:pStyle w:val="2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</w:p>
    <w:p w14:paraId="1A891E5A">
      <w:pP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</w:p>
    <w:p w14:paraId="67A2B9B2">
      <w:pPr>
        <w:pStyle w:val="2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</w:p>
    <w:p w14:paraId="31463A2C">
      <w:pP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</w:p>
    <w:p w14:paraId="7CACD539">
      <w:pPr>
        <w:pStyle w:val="2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</w:p>
    <w:p w14:paraId="5EB28B31">
      <w:pP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</w:p>
    <w:p w14:paraId="04CBBFDF">
      <w:pPr>
        <w:pStyle w:val="2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</w:p>
    <w:p w14:paraId="05C2A828">
      <w:pP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</w:p>
    <w:p w14:paraId="35E91836">
      <w:pPr>
        <w:pStyle w:val="2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</w:p>
    <w:p w14:paraId="3106FE55">
      <w:pP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</w:p>
    <w:p w14:paraId="7FF1B032">
      <w:pP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</w:p>
    <w:p w14:paraId="75064078">
      <w:pPr>
        <w:rPr>
          <w:rFonts w:hint="eastAsia" w:eastAsia="仿宋_GB2312"/>
          <w:lang w:eastAsia="zh-CN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984" w:right="1587" w:bottom="1701" w:left="1587" w:header="851" w:footer="1134" w:gutter="0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val="en-US" w:eastAsia="zh-CN"/>
        </w:rPr>
        <w:t>此文件公开发布</w:t>
      </w:r>
      <w:r>
        <w:rPr>
          <w:rFonts w:hint="eastAsia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eastAsia="zh-CN"/>
        </w:rPr>
        <w:t>）</w:t>
      </w:r>
      <w:bookmarkStart w:id="3" w:name="_GoBack"/>
      <w:bookmarkEnd w:id="3"/>
    </w:p>
    <w:p w14:paraId="2B2A8A90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/>
        <w:jc w:val="both"/>
        <w:textAlignment w:val="auto"/>
        <w:rPr>
          <w:rFonts w:hint="default" w:ascii="Times New Roman" w:hAnsi="Times New Roman" w:eastAsia="黑体" w:cs="Times New Roman"/>
          <w:spacing w:val="0"/>
          <w:kern w:val="21"/>
          <w:sz w:val="32"/>
        </w:rPr>
      </w:pPr>
      <w:r>
        <w:rPr>
          <w:rFonts w:hint="default" w:ascii="Times New Roman" w:hAnsi="Times New Roman" w:eastAsia="黑体" w:cs="Times New Roman"/>
          <w:spacing w:val="0"/>
          <w:kern w:val="21"/>
          <w:sz w:val="32"/>
        </w:rPr>
        <w:t>附件1</w:t>
      </w:r>
    </w:p>
    <w:p w14:paraId="69FA67D5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/>
        <w:jc w:val="both"/>
        <w:textAlignment w:val="auto"/>
        <w:rPr>
          <w:rFonts w:hint="default" w:ascii="Times New Roman" w:hAnsi="Times New Roman" w:eastAsia="黑体" w:cs="Times New Roman"/>
          <w:spacing w:val="0"/>
          <w:kern w:val="21"/>
          <w:sz w:val="32"/>
        </w:rPr>
      </w:pPr>
    </w:p>
    <w:p w14:paraId="02A48025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bookmarkStart w:id="0" w:name="OLE_LINK1"/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继续有效的县政府行政规范性文件目录</w:t>
      </w:r>
    </w:p>
    <w:bookmarkEnd w:id="0"/>
    <w:p w14:paraId="4D369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tbl>
      <w:tblPr>
        <w:tblStyle w:val="9"/>
        <w:tblW w:w="13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18"/>
        <w:gridCol w:w="6881"/>
        <w:gridCol w:w="3415"/>
        <w:gridCol w:w="2666"/>
      </w:tblGrid>
      <w:tr w14:paraId="147D0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tblHeader/>
          <w:jc w:val="center"/>
        </w:trPr>
        <w:tc>
          <w:tcPr>
            <w:tcW w:w="918" w:type="dxa"/>
            <w:noWrap w:val="0"/>
            <w:vAlign w:val="center"/>
          </w:tcPr>
          <w:p w14:paraId="3DFFC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6881" w:type="dxa"/>
            <w:noWrap w:val="0"/>
            <w:vAlign w:val="center"/>
          </w:tcPr>
          <w:p w14:paraId="1C747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highlight w:val="none"/>
              </w:rPr>
              <w:t>文件名称</w:t>
            </w:r>
          </w:p>
        </w:tc>
        <w:tc>
          <w:tcPr>
            <w:tcW w:w="3415" w:type="dxa"/>
            <w:noWrap w:val="0"/>
            <w:vAlign w:val="center"/>
          </w:tcPr>
          <w:p w14:paraId="63150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highlight w:val="none"/>
              </w:rPr>
              <w:t>文号</w:t>
            </w:r>
          </w:p>
        </w:tc>
        <w:tc>
          <w:tcPr>
            <w:tcW w:w="2666" w:type="dxa"/>
            <w:noWrap w:val="0"/>
            <w:vAlign w:val="center"/>
          </w:tcPr>
          <w:p w14:paraId="6979C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highlight w:val="none"/>
              </w:rPr>
              <w:t>责任部门</w:t>
            </w:r>
          </w:p>
        </w:tc>
      </w:tr>
      <w:tr w14:paraId="69F47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60924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4D026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泗阳县城区房屋建筑工程竣工验收备案管理办法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4760B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泗政办发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eastAsia="zh-TW" w:bidi="ar"/>
              </w:rPr>
              <w:t>〔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75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50EFC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县住建局</w:t>
            </w:r>
          </w:p>
        </w:tc>
      </w:tr>
      <w:tr w14:paraId="2D1FD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0DE65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4756F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泗阳县小额临时救助实施细则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4B0FB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泗政办发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eastAsia="zh-TW" w:bidi="ar"/>
              </w:rPr>
              <w:t>〔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166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02717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县民政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  <w:t>局</w:t>
            </w:r>
          </w:p>
        </w:tc>
      </w:tr>
      <w:tr w14:paraId="1CAC7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26EC9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5C0F0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关于印发泗阳县住宅专项维修资金、电梯消防设施维修资金、物业保修金缴存执行标准的通知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3A81E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泗政办发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eastAsia="zh-TW" w:bidi="ar"/>
              </w:rPr>
              <w:t>〔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111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5EBF5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县住建局</w:t>
            </w:r>
          </w:p>
        </w:tc>
      </w:tr>
      <w:tr w14:paraId="160F3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2B2AA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7090A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泗阳县12345 热线平台运行管理办法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19DE5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泗政办发〔2020〕103号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0D646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县数据局</w:t>
            </w:r>
          </w:p>
        </w:tc>
      </w:tr>
      <w:tr w14:paraId="0AA00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1E5F7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79DEF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泗阳县信息化项目管理办法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6B045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泗政发〔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2020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38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1512F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县数据局</w:t>
            </w:r>
          </w:p>
        </w:tc>
      </w:tr>
      <w:tr w14:paraId="5BDF4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67610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6D69B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bidi="ar"/>
              </w:rPr>
              <w:t>泗阳县县城规划控制区违法建设治理办法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64C48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eastAsia="zh-TW" w:bidi="ar"/>
              </w:rPr>
              <w:t>泗政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bidi="ar"/>
              </w:rPr>
              <w:t>规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eastAsia="zh-TW" w:bidi="ar"/>
              </w:rPr>
              <w:t>发〔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2021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eastAsia="zh-TW" w:bidi="ar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eastAsia="zh-TW" w:bidi="ar"/>
              </w:rPr>
              <w:t>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2681C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县资规局、县城管局</w:t>
            </w:r>
          </w:p>
        </w:tc>
      </w:tr>
      <w:tr w14:paraId="19660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4DECB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2C0F1C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bidi="ar"/>
              </w:rPr>
              <w:t>泗阳县预付卡管理办法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3504C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eastAsia="zh-TW" w:bidi="ar"/>
              </w:rPr>
              <w:t>泗政规发〔2021〕3号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087C5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县市场监管局</w:t>
            </w:r>
          </w:p>
        </w:tc>
      </w:tr>
      <w:tr w14:paraId="6888C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64FD3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35FE5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泗阳县国有土地上房屋征收与补偿办法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01974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泗政规发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eastAsia="zh-TW" w:bidi="ar"/>
              </w:rPr>
              <w:t>〔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4号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0D7BF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县征收办</w:t>
            </w:r>
          </w:p>
        </w:tc>
      </w:tr>
      <w:tr w14:paraId="0B216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0BE6E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7F85D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关于修订泗阳县城区烟花爆竹燃放管理办法的决定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1B8C7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泗政规发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eastAsia="zh-TW" w:bidi="ar"/>
              </w:rPr>
              <w:t>〔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4号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602E5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县公安局</w:t>
            </w:r>
          </w:p>
        </w:tc>
      </w:tr>
      <w:tr w14:paraId="2E10F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01C16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4BC42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泗阳县住宅专项维修资金使用管理办法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714EA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泗政规发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eastAsia="zh-TW" w:bidi="ar"/>
              </w:rPr>
              <w:t>〔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5号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6676D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县住建局</w:t>
            </w:r>
          </w:p>
        </w:tc>
      </w:tr>
      <w:tr w14:paraId="5651A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6D01A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661FE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泗阳县县级财政专项资金管理办法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27A22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泗政规发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TW" w:eastAsia="zh-TW" w:bidi="ar"/>
              </w:rPr>
              <w:t>〔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 w:bidi="ar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323A1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县财政局</w:t>
            </w:r>
          </w:p>
        </w:tc>
      </w:tr>
      <w:tr w14:paraId="6630D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7379B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09CB9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泗阳县河湖管理范围内建设项目管理实施细则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48019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泗政规发〔202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3C4D8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县水利局</w:t>
            </w:r>
          </w:p>
        </w:tc>
      </w:tr>
      <w:tr w14:paraId="50632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4BA95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08D7E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关于公布县政府行政规范性文件清理结果的通知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25F1A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泗政规发〔202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7E159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县司法局</w:t>
            </w:r>
          </w:p>
        </w:tc>
      </w:tr>
      <w:tr w14:paraId="02324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18" w:type="dxa"/>
            <w:noWrap w:val="0"/>
            <w:vAlign w:val="center"/>
          </w:tcPr>
          <w:p w14:paraId="21E6A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6881" w:type="dxa"/>
            <w:shd w:val="clear" w:color="auto" w:fill="auto"/>
            <w:noWrap w:val="0"/>
            <w:vAlign w:val="center"/>
          </w:tcPr>
          <w:p w14:paraId="37564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泗阳县城区养犬管理办法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 w14:paraId="4C3C7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泗政规发〔202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号</w:t>
            </w:r>
          </w:p>
        </w:tc>
        <w:tc>
          <w:tcPr>
            <w:tcW w:w="2666" w:type="dxa"/>
            <w:shd w:val="clear" w:color="auto" w:fill="auto"/>
            <w:noWrap w:val="0"/>
            <w:vAlign w:val="center"/>
          </w:tcPr>
          <w:p w14:paraId="4638E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县公安局</w:t>
            </w:r>
          </w:p>
        </w:tc>
      </w:tr>
    </w:tbl>
    <w:p w14:paraId="2E9255F3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1D087304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627B999C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409BA9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pacing w:val="0"/>
          <w:kern w:val="21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0"/>
          <w:kern w:val="21"/>
          <w:sz w:val="32"/>
        </w:rPr>
        <w:t>附件</w:t>
      </w:r>
      <w:r>
        <w:rPr>
          <w:rFonts w:hint="default" w:ascii="Times New Roman" w:hAnsi="Times New Roman" w:eastAsia="黑体" w:cs="Times New Roman"/>
          <w:spacing w:val="0"/>
          <w:kern w:val="21"/>
          <w:sz w:val="32"/>
          <w:lang w:val="en-US" w:eastAsia="zh-CN"/>
        </w:rPr>
        <w:t>2</w:t>
      </w:r>
    </w:p>
    <w:p w14:paraId="75A3A3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pacing w:val="0"/>
          <w:kern w:val="21"/>
          <w:sz w:val="32"/>
          <w:lang w:val="en-US" w:eastAsia="zh-CN"/>
        </w:rPr>
      </w:pPr>
    </w:p>
    <w:p w14:paraId="50AE018D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kern w:val="21"/>
          <w:sz w:val="44"/>
          <w:szCs w:val="44"/>
          <w:lang w:val="en-US" w:eastAsia="zh-CN"/>
        </w:rPr>
      </w:pPr>
      <w:bookmarkStart w:id="1" w:name="OLE_LINK2"/>
      <w:r>
        <w:rPr>
          <w:rFonts w:hint="default" w:ascii="Times New Roman" w:hAnsi="Times New Roman" w:eastAsia="方正小标宋_GBK" w:cs="Times New Roman"/>
          <w:kern w:val="21"/>
          <w:sz w:val="44"/>
          <w:szCs w:val="44"/>
          <w:lang w:val="en-US" w:eastAsia="zh-CN"/>
        </w:rPr>
        <w:t>废止的县政府行政规范性文件目录</w:t>
      </w:r>
      <w:bookmarkEnd w:id="1"/>
    </w:p>
    <w:p w14:paraId="794581B0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kern w:val="21"/>
          <w:sz w:val="44"/>
          <w:szCs w:val="44"/>
          <w:lang w:val="en-US" w:eastAsia="zh-CN"/>
        </w:rPr>
      </w:pPr>
    </w:p>
    <w:tbl>
      <w:tblPr>
        <w:tblStyle w:val="9"/>
        <w:tblW w:w="13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20"/>
        <w:gridCol w:w="7556"/>
        <w:gridCol w:w="2769"/>
        <w:gridCol w:w="2673"/>
      </w:tblGrid>
      <w:tr w14:paraId="73E59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2" w:hRule="atLeast"/>
          <w:tblHeader/>
          <w:jc w:val="center"/>
        </w:trPr>
        <w:tc>
          <w:tcPr>
            <w:tcW w:w="920" w:type="dxa"/>
            <w:noWrap w:val="0"/>
            <w:vAlign w:val="center"/>
          </w:tcPr>
          <w:p w14:paraId="48EEE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序号</w:t>
            </w:r>
          </w:p>
        </w:tc>
        <w:tc>
          <w:tcPr>
            <w:tcW w:w="7556" w:type="dxa"/>
            <w:noWrap w:val="0"/>
            <w:vAlign w:val="center"/>
          </w:tcPr>
          <w:p w14:paraId="36F23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文件名称</w:t>
            </w:r>
          </w:p>
        </w:tc>
        <w:tc>
          <w:tcPr>
            <w:tcW w:w="2769" w:type="dxa"/>
            <w:noWrap w:val="0"/>
            <w:vAlign w:val="center"/>
          </w:tcPr>
          <w:p w14:paraId="42A7C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文号</w:t>
            </w:r>
          </w:p>
        </w:tc>
        <w:tc>
          <w:tcPr>
            <w:tcW w:w="2673" w:type="dxa"/>
            <w:noWrap w:val="0"/>
            <w:vAlign w:val="center"/>
          </w:tcPr>
          <w:p w14:paraId="707DF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责任部门</w:t>
            </w:r>
          </w:p>
        </w:tc>
      </w:tr>
      <w:tr w14:paraId="736BF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2" w:hRule="atLeast"/>
          <w:jc w:val="center"/>
        </w:trPr>
        <w:tc>
          <w:tcPr>
            <w:tcW w:w="920" w:type="dxa"/>
            <w:noWrap w:val="0"/>
            <w:vAlign w:val="center"/>
          </w:tcPr>
          <w:p w14:paraId="5ED9E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7556" w:type="dxa"/>
            <w:noWrap w:val="0"/>
            <w:vAlign w:val="center"/>
          </w:tcPr>
          <w:p w14:paraId="146F8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highlight w:val="none"/>
                <w:lang w:val="zh-CN" w:bidi="ar"/>
              </w:rPr>
              <w:t>泗阳县县级储备粮管理办法</w:t>
            </w:r>
          </w:p>
        </w:tc>
        <w:tc>
          <w:tcPr>
            <w:tcW w:w="2769" w:type="dxa"/>
            <w:noWrap w:val="0"/>
            <w:vAlign w:val="center"/>
          </w:tcPr>
          <w:p w14:paraId="2C465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zh-CN" w:bidi="ar"/>
              </w:rPr>
              <w:t>泗政发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zh-TW" w:eastAsia="zh-TW" w:bidi="ar"/>
              </w:rPr>
              <w:t>〔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zh-CN" w:bidi="ar"/>
              </w:rPr>
              <w:t>2012〕112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号</w:t>
            </w:r>
          </w:p>
        </w:tc>
        <w:tc>
          <w:tcPr>
            <w:tcW w:w="2673" w:type="dxa"/>
            <w:noWrap w:val="0"/>
            <w:vAlign w:val="center"/>
          </w:tcPr>
          <w:p w14:paraId="393C5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县发改局</w:t>
            </w:r>
          </w:p>
        </w:tc>
      </w:tr>
      <w:tr w14:paraId="56F3E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2" w:hRule="atLeast"/>
          <w:jc w:val="center"/>
        </w:trPr>
        <w:tc>
          <w:tcPr>
            <w:tcW w:w="920" w:type="dxa"/>
            <w:noWrap w:val="0"/>
            <w:vAlign w:val="center"/>
          </w:tcPr>
          <w:p w14:paraId="1F492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7556" w:type="dxa"/>
            <w:noWrap w:val="0"/>
            <w:vAlign w:val="center"/>
          </w:tcPr>
          <w:p w14:paraId="29BC8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zh-CN" w:bidi="ar"/>
              </w:rPr>
              <w:t>泗阳县县级政府购买公共服务暂行办法</w:t>
            </w:r>
          </w:p>
        </w:tc>
        <w:tc>
          <w:tcPr>
            <w:tcW w:w="2769" w:type="dxa"/>
            <w:noWrap w:val="0"/>
            <w:vAlign w:val="center"/>
          </w:tcPr>
          <w:p w14:paraId="73CC9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zh-TW" w:eastAsia="zh-TW" w:bidi="ar"/>
              </w:rPr>
              <w:t>泗政办发〔2014〕96号</w:t>
            </w:r>
          </w:p>
        </w:tc>
        <w:tc>
          <w:tcPr>
            <w:tcW w:w="2673" w:type="dxa"/>
            <w:noWrap w:val="0"/>
            <w:vAlign w:val="center"/>
          </w:tcPr>
          <w:p w14:paraId="63CEA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县财政局</w:t>
            </w:r>
          </w:p>
        </w:tc>
      </w:tr>
      <w:tr w14:paraId="28E10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2" w:hRule="atLeast"/>
          <w:jc w:val="center"/>
        </w:trPr>
        <w:tc>
          <w:tcPr>
            <w:tcW w:w="920" w:type="dxa"/>
            <w:noWrap w:val="0"/>
            <w:vAlign w:val="center"/>
          </w:tcPr>
          <w:p w14:paraId="0F690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7556" w:type="dxa"/>
            <w:noWrap w:val="0"/>
            <w:vAlign w:val="center"/>
          </w:tcPr>
          <w:p w14:paraId="7D32A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关于印发泗阳县全面推动经济运行率先整体好转实施意见的通知</w:t>
            </w:r>
          </w:p>
        </w:tc>
        <w:tc>
          <w:tcPr>
            <w:tcW w:w="2769" w:type="dxa"/>
            <w:noWrap w:val="0"/>
            <w:vAlign w:val="center"/>
          </w:tcPr>
          <w:p w14:paraId="69470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泗政规发〔202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号</w:t>
            </w:r>
          </w:p>
        </w:tc>
        <w:tc>
          <w:tcPr>
            <w:tcW w:w="2673" w:type="dxa"/>
            <w:noWrap w:val="0"/>
            <w:vAlign w:val="center"/>
          </w:tcPr>
          <w:p w14:paraId="43E7C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县发改局</w:t>
            </w:r>
          </w:p>
        </w:tc>
      </w:tr>
    </w:tbl>
    <w:p w14:paraId="5F23547D">
      <w:pPr>
        <w:pStyle w:val="222"/>
        <w:rPr>
          <w:rFonts w:hint="default" w:ascii="Times New Roman" w:hAnsi="Times New Roman" w:cs="Times New Roman"/>
          <w:lang w:val="en-US" w:eastAsia="zh-CN"/>
        </w:rPr>
      </w:pPr>
    </w:p>
    <w:p w14:paraId="56FD52DC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643D59F1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3701BB22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72FFEFB3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79054C56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3F51E4FD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53BB245C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75D94D6A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5A9C27BB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5D2B6B83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1CB30291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5CC990C4">
      <w:pPr>
        <w:pStyle w:val="211"/>
        <w:spacing w:line="280" w:lineRule="exact"/>
        <w:jc w:val="left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7C9B5F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pacing w:val="0"/>
          <w:kern w:val="21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0"/>
          <w:kern w:val="21"/>
          <w:sz w:val="32"/>
        </w:rPr>
        <w:t>附件</w:t>
      </w:r>
      <w:r>
        <w:rPr>
          <w:rFonts w:hint="default" w:ascii="Times New Roman" w:hAnsi="Times New Roman" w:eastAsia="黑体" w:cs="Times New Roman"/>
          <w:spacing w:val="0"/>
          <w:kern w:val="21"/>
          <w:sz w:val="32"/>
          <w:lang w:val="en-US" w:eastAsia="zh-CN"/>
        </w:rPr>
        <w:t>3</w:t>
      </w:r>
    </w:p>
    <w:p w14:paraId="198EA3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pacing w:val="0"/>
          <w:kern w:val="21"/>
          <w:sz w:val="32"/>
          <w:lang w:val="en-US" w:eastAsia="zh-CN"/>
        </w:rPr>
      </w:pPr>
    </w:p>
    <w:p w14:paraId="4734D7F5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bookmarkStart w:id="2" w:name="OLE_LINK3"/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废止的县政府政策文件目录</w:t>
      </w:r>
    </w:p>
    <w:bookmarkEnd w:id="2"/>
    <w:p w14:paraId="43661736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tbl>
      <w:tblPr>
        <w:tblStyle w:val="9"/>
        <w:tblW w:w="13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18"/>
        <w:gridCol w:w="7534"/>
        <w:gridCol w:w="2762"/>
        <w:gridCol w:w="2666"/>
      </w:tblGrid>
      <w:tr w14:paraId="72973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9" w:hRule="exact"/>
          <w:tblHeader/>
          <w:jc w:val="center"/>
        </w:trPr>
        <w:tc>
          <w:tcPr>
            <w:tcW w:w="918" w:type="dxa"/>
            <w:noWrap w:val="0"/>
            <w:vAlign w:val="center"/>
          </w:tcPr>
          <w:p w14:paraId="318B6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序号</w:t>
            </w:r>
          </w:p>
        </w:tc>
        <w:tc>
          <w:tcPr>
            <w:tcW w:w="7534" w:type="dxa"/>
            <w:noWrap w:val="0"/>
            <w:vAlign w:val="center"/>
          </w:tcPr>
          <w:p w14:paraId="133F2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文件名称</w:t>
            </w:r>
          </w:p>
        </w:tc>
        <w:tc>
          <w:tcPr>
            <w:tcW w:w="2762" w:type="dxa"/>
            <w:noWrap w:val="0"/>
            <w:vAlign w:val="center"/>
          </w:tcPr>
          <w:p w14:paraId="346E5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文号</w:t>
            </w:r>
          </w:p>
        </w:tc>
        <w:tc>
          <w:tcPr>
            <w:tcW w:w="2666" w:type="dxa"/>
            <w:noWrap w:val="0"/>
            <w:vAlign w:val="center"/>
          </w:tcPr>
          <w:p w14:paraId="73AA3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责任部门</w:t>
            </w:r>
          </w:p>
        </w:tc>
      </w:tr>
      <w:tr w14:paraId="7BE15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7" w:hRule="atLeast"/>
          <w:jc w:val="center"/>
        </w:trPr>
        <w:tc>
          <w:tcPr>
            <w:tcW w:w="918" w:type="dxa"/>
            <w:noWrap w:val="0"/>
            <w:vAlign w:val="center"/>
          </w:tcPr>
          <w:p w14:paraId="0B194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7534" w:type="dxa"/>
            <w:noWrap w:val="0"/>
            <w:vAlign w:val="center"/>
          </w:tcPr>
          <w:p w14:paraId="22A54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strike w:val="0"/>
                <w:color w:val="000000"/>
                <w:sz w:val="24"/>
                <w:szCs w:val="24"/>
                <w:vertAlign w:val="baseline"/>
                <w:lang w:val="en-US" w:eastAsia="zh-CN"/>
              </w:rPr>
              <w:t>泗阳县加快养老服务业发展实施意见</w:t>
            </w:r>
          </w:p>
        </w:tc>
        <w:tc>
          <w:tcPr>
            <w:tcW w:w="2762" w:type="dxa"/>
            <w:noWrap w:val="0"/>
            <w:vAlign w:val="center"/>
          </w:tcPr>
          <w:p w14:paraId="3232B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strike w:val="0"/>
                <w:color w:val="000000"/>
                <w:sz w:val="24"/>
                <w:szCs w:val="24"/>
                <w:vertAlign w:val="baseline"/>
                <w:lang w:val="en-US" w:eastAsia="zh-CN"/>
              </w:rPr>
              <w:t>泗政发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strike w:val="0"/>
                <w:color w:val="000000"/>
                <w:sz w:val="24"/>
                <w:szCs w:val="24"/>
                <w:vertAlign w:val="baseline"/>
                <w:lang w:val="zh-CN" w:eastAsia="zh-CN"/>
              </w:rPr>
              <w:t>〔20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strike w:val="0"/>
                <w:color w:val="000000"/>
                <w:sz w:val="24"/>
                <w:szCs w:val="24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strike w:val="0"/>
                <w:color w:val="000000"/>
                <w:sz w:val="24"/>
                <w:szCs w:val="24"/>
                <w:vertAlign w:val="baseline"/>
                <w:lang w:val="zh-CN" w:eastAsia="zh-CN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strike w:val="0"/>
                <w:color w:val="000000"/>
                <w:sz w:val="24"/>
                <w:szCs w:val="24"/>
                <w:vertAlign w:val="baseline"/>
                <w:lang w:val="en-US" w:eastAsia="zh-CN"/>
              </w:rPr>
              <w:t>118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strike w:val="0"/>
                <w:color w:val="000000"/>
                <w:sz w:val="24"/>
                <w:szCs w:val="24"/>
                <w:vertAlign w:val="baseline"/>
                <w:lang w:val="zh-CN" w:eastAsia="zh-CN"/>
              </w:rPr>
              <w:t>号</w:t>
            </w:r>
          </w:p>
        </w:tc>
        <w:tc>
          <w:tcPr>
            <w:tcW w:w="2666" w:type="dxa"/>
            <w:noWrap w:val="0"/>
            <w:vAlign w:val="center"/>
          </w:tcPr>
          <w:p w14:paraId="5679C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strike w:val="0"/>
                <w:color w:val="000000"/>
                <w:sz w:val="24"/>
                <w:szCs w:val="24"/>
                <w:vertAlign w:val="baseline"/>
                <w:lang w:val="en-US" w:eastAsia="zh-CN"/>
              </w:rPr>
              <w:t>县民政局</w:t>
            </w:r>
          </w:p>
        </w:tc>
      </w:tr>
    </w:tbl>
    <w:p w14:paraId="31D910F9">
      <w:pPr>
        <w:pStyle w:val="220"/>
        <w:rPr>
          <w:rFonts w:hint="default" w:ascii="Times New Roman" w:hAnsi="Times New Roman" w:cs="Times New Roman"/>
        </w:rPr>
      </w:pPr>
    </w:p>
    <w:p w14:paraId="48094DA6">
      <w:pPr>
        <w:pStyle w:val="221"/>
        <w:rPr>
          <w:rFonts w:hint="default" w:ascii="Times New Roman" w:hAnsi="Times New Roman" w:cs="Times New Roman"/>
        </w:rPr>
      </w:pPr>
    </w:p>
    <w:p w14:paraId="2F50E958">
      <w:pPr>
        <w:rPr>
          <w:rFonts w:hint="default" w:ascii="Times New Roman" w:hAnsi="Times New Roman" w:cs="Times New Roman"/>
        </w:rPr>
      </w:pPr>
    </w:p>
    <w:p w14:paraId="7B06E5D0">
      <w:pPr>
        <w:rPr>
          <w:rFonts w:hint="default" w:ascii="Times New Roman" w:hAnsi="Times New Roman" w:cs="Times New Roman"/>
        </w:rPr>
      </w:pPr>
    </w:p>
    <w:p w14:paraId="6E25BBF3">
      <w:pPr>
        <w:rPr>
          <w:rFonts w:hint="default" w:ascii="Times New Roman" w:hAnsi="Times New Roman" w:cs="Times New Roman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5F11246A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6D70E121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0EF70BC9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5A601FB1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084F6B14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3228E84B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33887406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31091730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3290DC05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66A85B97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51765761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0666E283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33FFD866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592AD5E2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7626B1EC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3D3C98AD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775098B1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69FBFD4B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366FAEDD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5B24FCDF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0F6A173E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50B7CA92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3825D07C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68F5C0F9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0BAEA12D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2F4E6A9E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2E1540DE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049764CD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33C91743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2F193EB1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00FAADA5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41A6351C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0CA9D403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69A4D12A"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 w14:paraId="0C06F92C">
      <w:pPr>
        <w:rPr>
          <w:rFonts w:hint="default"/>
          <w:lang w:val="en-US" w:eastAsia="zh-CN"/>
        </w:rPr>
      </w:pPr>
    </w:p>
    <w:p w14:paraId="6B812FD3">
      <w:pPr>
        <w:rPr>
          <w:rFonts w:hint="default" w:ascii="Times New Roman" w:hAnsi="Times New Roman" w:eastAsia="仿宋_GB2312" w:cs="Times New Roman"/>
          <w:lang w:val="en-US" w:eastAsia="zh-CN"/>
        </w:rPr>
      </w:pPr>
    </w:p>
    <w:p w14:paraId="0550D6EE">
      <w:pPr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326390</wp:posOffset>
                </wp:positionV>
                <wp:extent cx="5615940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25.7pt;height:0.05pt;width:442.2pt;mso-position-horizontal:center;z-index:251661312;mso-width-relative:page;mso-height-relative:page;" filled="f" stroked="t" coordsize="21600,21600" o:gfxdata="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BNeqPTWAAAABgEAAA8AAAAAAAAAAQAgAAAAIgAAAGRycy9kb3ducmV2LnhtbFBLAQIU&#10;ABQAAAAIAIdO4kAtImy09QEAAOcDAAAOAAAAAAAAAAEAIAAAACUBAABkcnMvZTJvRG9jLnhtbFBL&#10;BQYAAAAABgAGAFkBAACM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30480</wp:posOffset>
                </wp:positionV>
                <wp:extent cx="561594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2.4pt;height:0.05pt;width:442.2pt;mso-position-horizontal:center;z-index:251660288;mso-width-relative:page;mso-height-relative:page;" filled="f" stroked="t" coordsize="21600,21600" o:gfxdata="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KSFsRNQAAAAEAQAADwAAAAAAAAABACAAAAAiAAAAZHJzL2Rvd25yZXYueG1sUEsBAhQA&#10;FAAAAAgAh07iQCr8XmX2AQAA5wMAAA4AAAAAAAAAAQAgAAAAIwEAAGRycy9lMm9Eb2MueG1sUEsF&#10;BgAAAAAGAAYAWQEAAIs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泗阳县人民政府办公室               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20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日印发 </w:t>
      </w:r>
      <w:r>
        <w:rPr>
          <w:rFonts w:hint="default" w:ascii="Times New Roman" w:hAnsi="Times New Roman" w:eastAsia="仿宋_GB2312" w:cs="Times New Roman"/>
          <w:szCs w:val="32"/>
        </w:rPr>
        <w:t xml:space="preserve">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328EFB">
    <w:pPr>
      <w:pStyle w:val="5"/>
      <w:wordWrap w:val="0"/>
      <w:jc w:val="right"/>
      <w:rPr>
        <w:rFonts w:hint="eastAsia" w:ascii="宋体"/>
      </w:rPr>
    </w:pPr>
    <w:r>
      <w:rPr>
        <w:rStyle w:val="12"/>
        <w:rFonts w:hint="eastAsia" w:ascii="宋体"/>
        <w:sz w:val="28"/>
        <w:szCs w:val="28"/>
      </w:rPr>
      <w:t xml:space="preserve">— </w:t>
    </w:r>
    <w:r>
      <w:rPr>
        <w:rFonts w:hint="eastAsia" w:ascii="宋体"/>
        <w:sz w:val="28"/>
        <w:szCs w:val="28"/>
      </w:rPr>
      <w:fldChar w:fldCharType="begin"/>
    </w:r>
    <w:r>
      <w:rPr>
        <w:rStyle w:val="12"/>
        <w:rFonts w:hint="eastAsia" w:ascii="宋体"/>
        <w:sz w:val="28"/>
        <w:szCs w:val="28"/>
      </w:rPr>
      <w:instrText xml:space="preserve">PAGE  </w:instrText>
    </w:r>
    <w:r>
      <w:rPr>
        <w:rFonts w:hint="eastAsia" w:ascii="宋体"/>
        <w:sz w:val="28"/>
        <w:szCs w:val="28"/>
      </w:rPr>
      <w:fldChar w:fldCharType="separate"/>
    </w:r>
    <w:r>
      <w:rPr>
        <w:rStyle w:val="12"/>
        <w:rFonts w:ascii="宋体"/>
        <w:sz w:val="28"/>
        <w:szCs w:val="28"/>
      </w:rPr>
      <w:t>1</w:t>
    </w:r>
    <w:r>
      <w:rPr>
        <w:rFonts w:hint="eastAsia" w:ascii="宋体"/>
        <w:sz w:val="28"/>
        <w:szCs w:val="28"/>
      </w:rPr>
      <w:fldChar w:fldCharType="end"/>
    </w:r>
    <w:r>
      <w:rPr>
        <w:rFonts w:hint="eastAsia" w:ascii="宋体"/>
        <w:sz w:val="28"/>
        <w:szCs w:val="28"/>
      </w:rPr>
      <w:t xml:space="preserve"> </w:t>
    </w:r>
    <w:r>
      <w:rPr>
        <w:rStyle w:val="12"/>
        <w:rFonts w:hint="eastAsia" w:ascii="宋体"/>
        <w:sz w:val="28"/>
        <w:szCs w:val="28"/>
      </w:rPr>
      <w:t>—　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149713">
    <w:pPr>
      <w:pStyle w:val="5"/>
      <w:ind w:firstLine="280" w:firstLineChars="100"/>
      <w:rPr>
        <w:rFonts w:hint="eastAsia" w:ascii="宋体"/>
      </w:rPr>
    </w:pPr>
    <w:r>
      <w:rPr>
        <w:rFonts w:hint="eastAsia" w:ascii="宋体"/>
        <w:sz w:val="28"/>
        <w:szCs w:val="28"/>
      </w:rPr>
      <w:t xml:space="preserve">— </w:t>
    </w:r>
    <w:r>
      <w:rPr>
        <w:rFonts w:hint="eastAsia" w:ascii="宋体"/>
        <w:sz w:val="28"/>
        <w:szCs w:val="28"/>
      </w:rPr>
      <w:fldChar w:fldCharType="begin"/>
    </w:r>
    <w:r>
      <w:rPr>
        <w:rStyle w:val="12"/>
        <w:rFonts w:hint="eastAsia" w:ascii="宋体"/>
        <w:sz w:val="28"/>
        <w:szCs w:val="28"/>
      </w:rPr>
      <w:instrText xml:space="preserve">PAGE  </w:instrText>
    </w:r>
    <w:r>
      <w:rPr>
        <w:rFonts w:hint="eastAsia" w:ascii="宋体"/>
        <w:sz w:val="28"/>
        <w:szCs w:val="28"/>
      </w:rPr>
      <w:fldChar w:fldCharType="separate"/>
    </w:r>
    <w:r>
      <w:rPr>
        <w:rStyle w:val="12"/>
        <w:rFonts w:ascii="宋体"/>
        <w:sz w:val="28"/>
        <w:szCs w:val="28"/>
      </w:rPr>
      <w:t>2</w:t>
    </w:r>
    <w:r>
      <w:rPr>
        <w:rFonts w:hint="eastAsia" w:ascii="宋体"/>
        <w:sz w:val="28"/>
        <w:szCs w:val="28"/>
      </w:rPr>
      <w:fldChar w:fldCharType="end"/>
    </w:r>
    <w:r>
      <w:rPr>
        <w:rFonts w:hint="eastAsia" w:asci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426643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ODg2NzhmOWU1YTFmZjNlMmY4OWRiZTg4MWExMjcifQ=="/>
  </w:docVars>
  <w:rsids>
    <w:rsidRoot w:val="00FD1267"/>
    <w:rsid w:val="00285C95"/>
    <w:rsid w:val="005F1971"/>
    <w:rsid w:val="00BB5696"/>
    <w:rsid w:val="00FD1267"/>
    <w:rsid w:val="03493F5D"/>
    <w:rsid w:val="04781A0B"/>
    <w:rsid w:val="05E20F76"/>
    <w:rsid w:val="06AB4E25"/>
    <w:rsid w:val="07537CE3"/>
    <w:rsid w:val="08E35BA2"/>
    <w:rsid w:val="096F17FE"/>
    <w:rsid w:val="0A250126"/>
    <w:rsid w:val="0E576B35"/>
    <w:rsid w:val="0EB3099F"/>
    <w:rsid w:val="0F000F7B"/>
    <w:rsid w:val="0F53607E"/>
    <w:rsid w:val="103F3D25"/>
    <w:rsid w:val="106B70FD"/>
    <w:rsid w:val="108300B5"/>
    <w:rsid w:val="10C04E65"/>
    <w:rsid w:val="128B6692"/>
    <w:rsid w:val="12E647B0"/>
    <w:rsid w:val="13F81F39"/>
    <w:rsid w:val="14724377"/>
    <w:rsid w:val="14887A48"/>
    <w:rsid w:val="170D22FA"/>
    <w:rsid w:val="19F424B0"/>
    <w:rsid w:val="1ABC4B1F"/>
    <w:rsid w:val="1BF92DB7"/>
    <w:rsid w:val="1C0840CB"/>
    <w:rsid w:val="1CA1421F"/>
    <w:rsid w:val="1CFE63D5"/>
    <w:rsid w:val="1D584F74"/>
    <w:rsid w:val="20C97C30"/>
    <w:rsid w:val="219519F6"/>
    <w:rsid w:val="22B81E40"/>
    <w:rsid w:val="240422A6"/>
    <w:rsid w:val="24172B97"/>
    <w:rsid w:val="24374FE7"/>
    <w:rsid w:val="254B274A"/>
    <w:rsid w:val="25787665"/>
    <w:rsid w:val="27EA3E2B"/>
    <w:rsid w:val="27F0738E"/>
    <w:rsid w:val="292024ED"/>
    <w:rsid w:val="294A57BC"/>
    <w:rsid w:val="29801FC6"/>
    <w:rsid w:val="2A473AAA"/>
    <w:rsid w:val="2BB8376B"/>
    <w:rsid w:val="2BCD7A82"/>
    <w:rsid w:val="2C150488"/>
    <w:rsid w:val="2C300C99"/>
    <w:rsid w:val="2C954FA0"/>
    <w:rsid w:val="2C97144D"/>
    <w:rsid w:val="2E715253"/>
    <w:rsid w:val="32244F9C"/>
    <w:rsid w:val="32562ADC"/>
    <w:rsid w:val="3291620A"/>
    <w:rsid w:val="336F654B"/>
    <w:rsid w:val="348D45AA"/>
    <w:rsid w:val="35E825E5"/>
    <w:rsid w:val="35FA5EFC"/>
    <w:rsid w:val="36C41404"/>
    <w:rsid w:val="37296A11"/>
    <w:rsid w:val="397F500E"/>
    <w:rsid w:val="3B787D15"/>
    <w:rsid w:val="3BA26809"/>
    <w:rsid w:val="3DC043D8"/>
    <w:rsid w:val="3E6F3A92"/>
    <w:rsid w:val="3E9055C8"/>
    <w:rsid w:val="402406BD"/>
    <w:rsid w:val="411D76C2"/>
    <w:rsid w:val="42360951"/>
    <w:rsid w:val="441B2A44"/>
    <w:rsid w:val="443B4CAC"/>
    <w:rsid w:val="458D460F"/>
    <w:rsid w:val="46B5206F"/>
    <w:rsid w:val="46F661E4"/>
    <w:rsid w:val="47685334"/>
    <w:rsid w:val="47D53827"/>
    <w:rsid w:val="48A30316"/>
    <w:rsid w:val="499D2AFF"/>
    <w:rsid w:val="4A084BAC"/>
    <w:rsid w:val="4F834795"/>
    <w:rsid w:val="50074576"/>
    <w:rsid w:val="504E74AB"/>
    <w:rsid w:val="50C7131D"/>
    <w:rsid w:val="514F664F"/>
    <w:rsid w:val="526A4543"/>
    <w:rsid w:val="52C22F87"/>
    <w:rsid w:val="53F046E7"/>
    <w:rsid w:val="5400494A"/>
    <w:rsid w:val="54407166"/>
    <w:rsid w:val="545A525F"/>
    <w:rsid w:val="58DD546E"/>
    <w:rsid w:val="5B565F99"/>
    <w:rsid w:val="5BD62414"/>
    <w:rsid w:val="5C1D0043"/>
    <w:rsid w:val="5D754A37"/>
    <w:rsid w:val="5D973E25"/>
    <w:rsid w:val="5DEA03F9"/>
    <w:rsid w:val="605D6E71"/>
    <w:rsid w:val="61292F6E"/>
    <w:rsid w:val="61B5028E"/>
    <w:rsid w:val="61BB41FD"/>
    <w:rsid w:val="62061579"/>
    <w:rsid w:val="620D6DAC"/>
    <w:rsid w:val="65E808BF"/>
    <w:rsid w:val="68AD6BDA"/>
    <w:rsid w:val="6A0B264C"/>
    <w:rsid w:val="6A900ABB"/>
    <w:rsid w:val="6BF1329A"/>
    <w:rsid w:val="6C4760EF"/>
    <w:rsid w:val="6DC50769"/>
    <w:rsid w:val="6FC953BB"/>
    <w:rsid w:val="702B6EC0"/>
    <w:rsid w:val="72407F27"/>
    <w:rsid w:val="72816B8B"/>
    <w:rsid w:val="72B34E05"/>
    <w:rsid w:val="73C24C09"/>
    <w:rsid w:val="76AE24B4"/>
    <w:rsid w:val="77425E1D"/>
    <w:rsid w:val="775115B8"/>
    <w:rsid w:val="781225CE"/>
    <w:rsid w:val="79EA1A55"/>
    <w:rsid w:val="7AFD2728"/>
    <w:rsid w:val="7B607AF4"/>
    <w:rsid w:val="7C73220A"/>
    <w:rsid w:val="7C8D66C7"/>
    <w:rsid w:val="7DB420FF"/>
    <w:rsid w:val="7F2A7493"/>
    <w:rsid w:val="7FCF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99"/>
    <w:pPr>
      <w:spacing w:after="120"/>
    </w:pPr>
    <w:rPr>
      <w:rFonts w:ascii="Calibri" w:hAnsi="Calibri"/>
      <w:szCs w:val="22"/>
    </w:rPr>
  </w:style>
  <w:style w:type="paragraph" w:styleId="4">
    <w:name w:val="toc 3"/>
    <w:basedOn w:val="1"/>
    <w:next w:val="1"/>
    <w:qFormat/>
    <w:uiPriority w:val="0"/>
    <w:pPr>
      <w:ind w:left="420"/>
    </w:pPr>
    <w:rPr>
      <w:rFonts w:ascii="等线" w:hAnsi="等线" w:eastAsia="等线"/>
      <w:b/>
      <w:sz w:val="30"/>
      <w:szCs w:val="30"/>
    </w:rPr>
  </w:style>
  <w:style w:type="paragraph" w:styleId="5">
    <w:name w:val="footer"/>
    <w:basedOn w:val="1"/>
    <w:link w:val="2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1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spacing w:after="120"/>
      <w:ind w:left="200" w:leftChars="200"/>
    </w:pPr>
    <w:rPr>
      <w:sz w:val="16"/>
      <w:szCs w:val="16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styleId="13">
    <w:name w:val="FollowedHyperlink"/>
    <w:basedOn w:val="11"/>
    <w:qFormat/>
    <w:uiPriority w:val="0"/>
    <w:rPr>
      <w:color w:val="000000"/>
      <w:u w:val="none"/>
    </w:rPr>
  </w:style>
  <w:style w:type="character" w:styleId="14">
    <w:name w:val="Hyperlink"/>
    <w:basedOn w:val="11"/>
    <w:qFormat/>
    <w:uiPriority w:val="0"/>
    <w:rPr>
      <w:color w:val="000000"/>
      <w:u w:val="none"/>
    </w:rPr>
  </w:style>
  <w:style w:type="paragraph" w:customStyle="1" w:styleId="15">
    <w:name w:val="Title1"/>
    <w:basedOn w:val="1"/>
    <w:next w:val="16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Cs w:val="32"/>
    </w:rPr>
  </w:style>
  <w:style w:type="paragraph" w:customStyle="1" w:styleId="16">
    <w:name w:val="Body Text Indent1"/>
    <w:basedOn w:val="1"/>
    <w:next w:val="1"/>
    <w:qFormat/>
    <w:uiPriority w:val="0"/>
    <w:pPr>
      <w:spacing w:after="120"/>
      <w:ind w:left="420" w:leftChars="200"/>
    </w:pPr>
  </w:style>
  <w:style w:type="paragraph" w:customStyle="1" w:styleId="17">
    <w:name w:val="标题1"/>
    <w:basedOn w:val="1"/>
    <w:next w:val="18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18">
    <w:name w:val="正文文本缩进1"/>
    <w:basedOn w:val="1"/>
    <w:next w:val="1"/>
    <w:qFormat/>
    <w:uiPriority w:val="0"/>
    <w:pPr>
      <w:spacing w:after="120"/>
      <w:ind w:left="420" w:leftChars="200"/>
    </w:pPr>
  </w:style>
  <w:style w:type="character" w:customStyle="1" w:styleId="19">
    <w:name w:val="yzm"/>
    <w:basedOn w:val="11"/>
    <w:qFormat/>
    <w:uiPriority w:val="0"/>
  </w:style>
  <w:style w:type="character" w:customStyle="1" w:styleId="20">
    <w:name w:val="icon6_32"/>
    <w:basedOn w:val="11"/>
    <w:qFormat/>
    <w:uiPriority w:val="0"/>
  </w:style>
  <w:style w:type="character" w:customStyle="1" w:styleId="21">
    <w:name w:val="icon5_9"/>
    <w:basedOn w:val="11"/>
    <w:qFormat/>
    <w:uiPriority w:val="0"/>
  </w:style>
  <w:style w:type="character" w:customStyle="1" w:styleId="22">
    <w:name w:val="icon8_1"/>
    <w:basedOn w:val="11"/>
    <w:qFormat/>
    <w:uiPriority w:val="0"/>
  </w:style>
  <w:style w:type="character" w:customStyle="1" w:styleId="23">
    <w:name w:val="star"/>
    <w:basedOn w:val="11"/>
    <w:qFormat/>
    <w:uiPriority w:val="0"/>
  </w:style>
  <w:style w:type="character" w:customStyle="1" w:styleId="24">
    <w:name w:val="icon7_11"/>
    <w:basedOn w:val="11"/>
    <w:qFormat/>
    <w:uiPriority w:val="0"/>
  </w:style>
  <w:style w:type="character" w:customStyle="1" w:styleId="25">
    <w:name w:val="icon7_111"/>
    <w:basedOn w:val="11"/>
    <w:qFormat/>
    <w:uiPriority w:val="0"/>
  </w:style>
  <w:style w:type="character" w:customStyle="1" w:styleId="26">
    <w:name w:val="icon6_24"/>
    <w:basedOn w:val="11"/>
    <w:qFormat/>
    <w:uiPriority w:val="0"/>
  </w:style>
  <w:style w:type="character" w:customStyle="1" w:styleId="27">
    <w:name w:val="icon8_3"/>
    <w:basedOn w:val="11"/>
    <w:qFormat/>
    <w:uiPriority w:val="0"/>
  </w:style>
  <w:style w:type="character" w:customStyle="1" w:styleId="28">
    <w:name w:val="icon8_4"/>
    <w:basedOn w:val="11"/>
    <w:qFormat/>
    <w:uiPriority w:val="0"/>
  </w:style>
  <w:style w:type="character" w:customStyle="1" w:styleId="29">
    <w:name w:val="icon7_5"/>
    <w:basedOn w:val="11"/>
    <w:qFormat/>
    <w:uiPriority w:val="0"/>
  </w:style>
  <w:style w:type="character" w:customStyle="1" w:styleId="30">
    <w:name w:val="icon6_18"/>
    <w:basedOn w:val="11"/>
    <w:qFormat/>
    <w:uiPriority w:val="0"/>
  </w:style>
  <w:style w:type="character" w:customStyle="1" w:styleId="31">
    <w:name w:val="views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32">
    <w:name w:val="icon6_23"/>
    <w:basedOn w:val="11"/>
    <w:qFormat/>
    <w:uiPriority w:val="0"/>
  </w:style>
  <w:style w:type="character" w:customStyle="1" w:styleId="33">
    <w:name w:val="icon5_2"/>
    <w:basedOn w:val="11"/>
    <w:qFormat/>
    <w:uiPriority w:val="0"/>
  </w:style>
  <w:style w:type="character" w:customStyle="1" w:styleId="34">
    <w:name w:val="icon5"/>
    <w:basedOn w:val="11"/>
    <w:qFormat/>
    <w:uiPriority w:val="0"/>
  </w:style>
  <w:style w:type="character" w:customStyle="1" w:styleId="35">
    <w:name w:val="icon7_7"/>
    <w:basedOn w:val="11"/>
    <w:qFormat/>
    <w:uiPriority w:val="0"/>
  </w:style>
  <w:style w:type="character" w:customStyle="1" w:styleId="36">
    <w:name w:val="icon7_71"/>
    <w:basedOn w:val="11"/>
    <w:qFormat/>
    <w:uiPriority w:val="0"/>
  </w:style>
  <w:style w:type="character" w:customStyle="1" w:styleId="37">
    <w:name w:val="icon7_3"/>
    <w:basedOn w:val="11"/>
    <w:qFormat/>
    <w:uiPriority w:val="0"/>
  </w:style>
  <w:style w:type="character" w:customStyle="1" w:styleId="38">
    <w:name w:val="icon6_21"/>
    <w:basedOn w:val="11"/>
    <w:qFormat/>
    <w:uiPriority w:val="0"/>
  </w:style>
  <w:style w:type="character" w:customStyle="1" w:styleId="39">
    <w:name w:val="icon2_15"/>
    <w:basedOn w:val="11"/>
    <w:qFormat/>
    <w:uiPriority w:val="0"/>
  </w:style>
  <w:style w:type="character" w:customStyle="1" w:styleId="40">
    <w:name w:val="name"/>
    <w:basedOn w:val="11"/>
    <w:qFormat/>
    <w:uiPriority w:val="0"/>
  </w:style>
  <w:style w:type="character" w:customStyle="1" w:styleId="41">
    <w:name w:val="name1"/>
    <w:basedOn w:val="11"/>
    <w:qFormat/>
    <w:uiPriority w:val="0"/>
  </w:style>
  <w:style w:type="character" w:customStyle="1" w:styleId="42">
    <w:name w:val="name2"/>
    <w:basedOn w:val="11"/>
    <w:qFormat/>
    <w:uiPriority w:val="0"/>
    <w:rPr>
      <w:rFonts w:ascii="微软雅黑" w:hAnsi="微软雅黑" w:eastAsia="微软雅黑" w:cs="微软雅黑"/>
      <w:color w:val="666666"/>
      <w:sz w:val="27"/>
      <w:szCs w:val="27"/>
    </w:rPr>
  </w:style>
  <w:style w:type="character" w:customStyle="1" w:styleId="43">
    <w:name w:val="name3"/>
    <w:basedOn w:val="11"/>
    <w:qFormat/>
    <w:uiPriority w:val="0"/>
  </w:style>
  <w:style w:type="character" w:customStyle="1" w:styleId="44">
    <w:name w:val="name4"/>
    <w:basedOn w:val="11"/>
    <w:qFormat/>
    <w:uiPriority w:val="0"/>
    <w:rPr>
      <w:rFonts w:hint="eastAsia" w:ascii="微软雅黑" w:hAnsi="微软雅黑" w:eastAsia="微软雅黑" w:cs="微软雅黑"/>
      <w:color w:val="666666"/>
      <w:sz w:val="27"/>
      <w:szCs w:val="27"/>
    </w:rPr>
  </w:style>
  <w:style w:type="character" w:customStyle="1" w:styleId="45">
    <w:name w:val="time"/>
    <w:basedOn w:val="11"/>
    <w:qFormat/>
    <w:uiPriority w:val="0"/>
  </w:style>
  <w:style w:type="character" w:customStyle="1" w:styleId="46">
    <w:name w:val="time1"/>
    <w:basedOn w:val="11"/>
    <w:qFormat/>
    <w:uiPriority w:val="0"/>
  </w:style>
  <w:style w:type="character" w:customStyle="1" w:styleId="47">
    <w:name w:val="time2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48">
    <w:name w:val="time3"/>
    <w:basedOn w:val="11"/>
    <w:qFormat/>
    <w:uiPriority w:val="0"/>
  </w:style>
  <w:style w:type="character" w:customStyle="1" w:styleId="49">
    <w:name w:val="time4"/>
    <w:basedOn w:val="11"/>
    <w:qFormat/>
    <w:uiPriority w:val="0"/>
  </w:style>
  <w:style w:type="character" w:customStyle="1" w:styleId="50">
    <w:name w:val="time5"/>
    <w:basedOn w:val="11"/>
    <w:qFormat/>
    <w:uiPriority w:val="0"/>
    <w:rPr>
      <w:color w:val="AAAAAA"/>
    </w:rPr>
  </w:style>
  <w:style w:type="character" w:customStyle="1" w:styleId="51">
    <w:name w:val="time6"/>
    <w:basedOn w:val="11"/>
    <w:qFormat/>
    <w:uiPriority w:val="0"/>
    <w:rPr>
      <w:rFonts w:hint="eastAsia" w:ascii="宋体" w:hAnsi="宋体" w:eastAsia="宋体" w:cs="宋体"/>
      <w:sz w:val="21"/>
      <w:szCs w:val="21"/>
    </w:rPr>
  </w:style>
  <w:style w:type="character" w:customStyle="1" w:styleId="52">
    <w:name w:val="time7"/>
    <w:basedOn w:val="11"/>
    <w:qFormat/>
    <w:uiPriority w:val="0"/>
    <w:rPr>
      <w:rFonts w:hint="eastAsia" w:ascii="宋体" w:hAnsi="宋体" w:eastAsia="宋体" w:cs="宋体"/>
      <w:sz w:val="21"/>
      <w:szCs w:val="21"/>
    </w:rPr>
  </w:style>
  <w:style w:type="character" w:customStyle="1" w:styleId="53">
    <w:name w:val="icon7_2"/>
    <w:basedOn w:val="11"/>
    <w:qFormat/>
    <w:uiPriority w:val="0"/>
  </w:style>
  <w:style w:type="character" w:customStyle="1" w:styleId="54">
    <w:name w:val="icon7_21"/>
    <w:basedOn w:val="11"/>
    <w:qFormat/>
    <w:uiPriority w:val="0"/>
  </w:style>
  <w:style w:type="character" w:customStyle="1" w:styleId="55">
    <w:name w:val="word8"/>
    <w:basedOn w:val="11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56">
    <w:name w:val="icon2_2"/>
    <w:basedOn w:val="11"/>
    <w:qFormat/>
    <w:uiPriority w:val="0"/>
  </w:style>
  <w:style w:type="character" w:customStyle="1" w:styleId="57">
    <w:name w:val="word6"/>
    <w:basedOn w:val="11"/>
    <w:qFormat/>
    <w:uiPriority w:val="0"/>
    <w:rPr>
      <w:rFonts w:hint="eastAsia" w:ascii="微软雅黑" w:hAnsi="微软雅黑" w:eastAsia="微软雅黑" w:cs="微软雅黑"/>
      <w:color w:val="666666"/>
      <w:sz w:val="21"/>
      <w:szCs w:val="21"/>
    </w:rPr>
  </w:style>
  <w:style w:type="character" w:customStyle="1" w:styleId="58">
    <w:name w:val="icon3"/>
    <w:basedOn w:val="11"/>
    <w:qFormat/>
    <w:uiPriority w:val="0"/>
  </w:style>
  <w:style w:type="character" w:customStyle="1" w:styleId="59">
    <w:name w:val="icon"/>
    <w:basedOn w:val="11"/>
    <w:qFormat/>
    <w:uiPriority w:val="0"/>
  </w:style>
  <w:style w:type="character" w:customStyle="1" w:styleId="60">
    <w:name w:val="icon9"/>
    <w:basedOn w:val="11"/>
    <w:qFormat/>
    <w:uiPriority w:val="0"/>
  </w:style>
  <w:style w:type="character" w:customStyle="1" w:styleId="61">
    <w:name w:val="nub_b"/>
    <w:basedOn w:val="11"/>
    <w:qFormat/>
    <w:uiPriority w:val="0"/>
    <w:rPr>
      <w:color w:val="FFFFFF"/>
      <w:shd w:val="clear" w:color="auto" w:fill="067DD1"/>
    </w:rPr>
  </w:style>
  <w:style w:type="character" w:customStyle="1" w:styleId="62">
    <w:name w:val="nub_b1"/>
    <w:basedOn w:val="11"/>
    <w:qFormat/>
    <w:uiPriority w:val="0"/>
    <w:rPr>
      <w:color w:val="FFFFFF"/>
      <w:shd w:val="clear" w:color="auto" w:fill="067DD1"/>
    </w:rPr>
  </w:style>
  <w:style w:type="character" w:customStyle="1" w:styleId="63">
    <w:name w:val="icon5_11"/>
    <w:basedOn w:val="11"/>
    <w:qFormat/>
    <w:uiPriority w:val="0"/>
  </w:style>
  <w:style w:type="character" w:customStyle="1" w:styleId="64">
    <w:name w:val="icon8_13"/>
    <w:basedOn w:val="11"/>
    <w:qFormat/>
    <w:uiPriority w:val="0"/>
  </w:style>
  <w:style w:type="character" w:customStyle="1" w:styleId="65">
    <w:name w:val="in"/>
    <w:basedOn w:val="11"/>
    <w:qFormat/>
    <w:uiPriority w:val="0"/>
  </w:style>
  <w:style w:type="character" w:customStyle="1" w:styleId="66">
    <w:name w:val="icon2_6"/>
    <w:basedOn w:val="11"/>
    <w:qFormat/>
    <w:uiPriority w:val="0"/>
  </w:style>
  <w:style w:type="character" w:customStyle="1" w:styleId="67">
    <w:name w:val="copy_logo_4"/>
    <w:basedOn w:val="11"/>
    <w:qFormat/>
    <w:uiPriority w:val="0"/>
  </w:style>
  <w:style w:type="character" w:customStyle="1" w:styleId="68">
    <w:name w:val="icon10_2"/>
    <w:basedOn w:val="11"/>
    <w:qFormat/>
    <w:uiPriority w:val="0"/>
  </w:style>
  <w:style w:type="character" w:customStyle="1" w:styleId="69">
    <w:name w:val="event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70">
    <w:name w:val="event1"/>
    <w:basedOn w:val="11"/>
    <w:qFormat/>
    <w:uiPriority w:val="0"/>
  </w:style>
  <w:style w:type="character" w:customStyle="1" w:styleId="71">
    <w:name w:val="event2"/>
    <w:basedOn w:val="11"/>
    <w:qFormat/>
    <w:uiPriority w:val="0"/>
    <w:rPr>
      <w:color w:val="000000"/>
    </w:rPr>
  </w:style>
  <w:style w:type="character" w:customStyle="1" w:styleId="72">
    <w:name w:val="event3"/>
    <w:basedOn w:val="11"/>
    <w:qFormat/>
    <w:uiPriority w:val="0"/>
    <w:rPr>
      <w:rFonts w:hint="eastAsia" w:ascii="宋体" w:hAnsi="宋体" w:eastAsia="宋体" w:cs="宋体"/>
      <w:sz w:val="21"/>
      <w:szCs w:val="21"/>
    </w:rPr>
  </w:style>
  <w:style w:type="character" w:customStyle="1" w:styleId="73">
    <w:name w:val="event4"/>
    <w:basedOn w:val="11"/>
    <w:qFormat/>
    <w:uiPriority w:val="0"/>
    <w:rPr>
      <w:rFonts w:hint="eastAsia" w:ascii="宋体" w:hAnsi="宋体" w:eastAsia="宋体" w:cs="宋体"/>
      <w:sz w:val="21"/>
      <w:szCs w:val="21"/>
    </w:rPr>
  </w:style>
  <w:style w:type="character" w:customStyle="1" w:styleId="74">
    <w:name w:val="source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75">
    <w:name w:val="icon5_1"/>
    <w:basedOn w:val="11"/>
    <w:qFormat/>
    <w:uiPriority w:val="0"/>
  </w:style>
  <w:style w:type="character" w:customStyle="1" w:styleId="76">
    <w:name w:val="state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77">
    <w:name w:val="state1"/>
    <w:basedOn w:val="11"/>
    <w:qFormat/>
    <w:uiPriority w:val="0"/>
    <w:rPr>
      <w:color w:val="AAAAAA"/>
    </w:rPr>
  </w:style>
  <w:style w:type="character" w:customStyle="1" w:styleId="78">
    <w:name w:val="icon7"/>
    <w:basedOn w:val="11"/>
    <w:qFormat/>
    <w:uiPriority w:val="0"/>
  </w:style>
  <w:style w:type="character" w:customStyle="1" w:styleId="79">
    <w:name w:val="icon71"/>
    <w:basedOn w:val="11"/>
    <w:qFormat/>
    <w:uiPriority w:val="0"/>
  </w:style>
  <w:style w:type="character" w:customStyle="1" w:styleId="80">
    <w:name w:val="icon8_8"/>
    <w:basedOn w:val="11"/>
    <w:qFormat/>
    <w:uiPriority w:val="0"/>
  </w:style>
  <w:style w:type="character" w:customStyle="1" w:styleId="81">
    <w:name w:val="icon7_12"/>
    <w:basedOn w:val="11"/>
    <w:qFormat/>
    <w:uiPriority w:val="0"/>
  </w:style>
  <w:style w:type="character" w:customStyle="1" w:styleId="82">
    <w:name w:val="icon7_121"/>
    <w:basedOn w:val="11"/>
    <w:qFormat/>
    <w:uiPriority w:val="0"/>
  </w:style>
  <w:style w:type="character" w:customStyle="1" w:styleId="83">
    <w:name w:val="icon7_131"/>
    <w:basedOn w:val="11"/>
    <w:qFormat/>
    <w:uiPriority w:val="0"/>
  </w:style>
  <w:style w:type="character" w:customStyle="1" w:styleId="84">
    <w:name w:val="icon7_10"/>
    <w:basedOn w:val="11"/>
    <w:qFormat/>
    <w:uiPriority w:val="0"/>
  </w:style>
  <w:style w:type="character" w:customStyle="1" w:styleId="85">
    <w:name w:val="icon7_101"/>
    <w:basedOn w:val="11"/>
    <w:qFormat/>
    <w:uiPriority w:val="0"/>
  </w:style>
  <w:style w:type="character" w:customStyle="1" w:styleId="86">
    <w:name w:val="icon8_12"/>
    <w:basedOn w:val="11"/>
    <w:qFormat/>
    <w:uiPriority w:val="0"/>
  </w:style>
  <w:style w:type="character" w:customStyle="1" w:styleId="87">
    <w:name w:val="icon9_1"/>
    <w:basedOn w:val="11"/>
    <w:qFormat/>
    <w:uiPriority w:val="0"/>
  </w:style>
  <w:style w:type="character" w:customStyle="1" w:styleId="88">
    <w:name w:val="icon10_3"/>
    <w:basedOn w:val="11"/>
    <w:qFormat/>
    <w:uiPriority w:val="0"/>
  </w:style>
  <w:style w:type="character" w:customStyle="1" w:styleId="89">
    <w:name w:val="icon9_2"/>
    <w:basedOn w:val="11"/>
    <w:qFormat/>
    <w:uiPriority w:val="0"/>
  </w:style>
  <w:style w:type="character" w:customStyle="1" w:styleId="90">
    <w:name w:val="icon8_5"/>
    <w:basedOn w:val="11"/>
    <w:qFormat/>
    <w:uiPriority w:val="0"/>
  </w:style>
  <w:style w:type="character" w:customStyle="1" w:styleId="91">
    <w:name w:val="icon2_9"/>
    <w:basedOn w:val="11"/>
    <w:qFormat/>
    <w:uiPriority w:val="0"/>
  </w:style>
  <w:style w:type="character" w:customStyle="1" w:styleId="92">
    <w:name w:val="icon6_13"/>
    <w:basedOn w:val="11"/>
    <w:qFormat/>
    <w:uiPriority w:val="0"/>
  </w:style>
  <w:style w:type="character" w:customStyle="1" w:styleId="93">
    <w:name w:val="icon3_1"/>
    <w:basedOn w:val="11"/>
    <w:qFormat/>
    <w:uiPriority w:val="0"/>
  </w:style>
  <w:style w:type="character" w:customStyle="1" w:styleId="94">
    <w:name w:val="scon"/>
    <w:basedOn w:val="11"/>
    <w:qFormat/>
    <w:uiPriority w:val="0"/>
  </w:style>
  <w:style w:type="character" w:customStyle="1" w:styleId="95">
    <w:name w:val="icon8"/>
    <w:basedOn w:val="11"/>
    <w:qFormat/>
    <w:uiPriority w:val="0"/>
  </w:style>
  <w:style w:type="character" w:customStyle="1" w:styleId="96">
    <w:name w:val="icon81"/>
    <w:basedOn w:val="11"/>
    <w:qFormat/>
    <w:uiPriority w:val="0"/>
  </w:style>
  <w:style w:type="character" w:customStyle="1" w:styleId="97">
    <w:name w:val="icon6_14"/>
    <w:basedOn w:val="11"/>
    <w:qFormat/>
    <w:uiPriority w:val="0"/>
  </w:style>
  <w:style w:type="character" w:customStyle="1" w:styleId="98">
    <w:name w:val="icon6_28"/>
    <w:basedOn w:val="11"/>
    <w:qFormat/>
    <w:uiPriority w:val="0"/>
  </w:style>
  <w:style w:type="character" w:customStyle="1" w:styleId="99">
    <w:name w:val="nub"/>
    <w:basedOn w:val="11"/>
    <w:qFormat/>
    <w:uiPriority w:val="0"/>
  </w:style>
  <w:style w:type="character" w:customStyle="1" w:styleId="100">
    <w:name w:val="nub1"/>
    <w:basedOn w:val="11"/>
    <w:qFormat/>
    <w:uiPriority w:val="0"/>
    <w:rPr>
      <w:rFonts w:ascii="Arial" w:hAnsi="Arial" w:cs="Arial"/>
      <w:color w:val="666666"/>
      <w:sz w:val="18"/>
      <w:szCs w:val="18"/>
      <w:shd w:val="clear" w:color="auto" w:fill="F7F7F7"/>
    </w:rPr>
  </w:style>
  <w:style w:type="character" w:customStyle="1" w:styleId="101">
    <w:name w:val="nub2"/>
    <w:basedOn w:val="11"/>
    <w:qFormat/>
    <w:uiPriority w:val="0"/>
    <w:rPr>
      <w:color w:val="000000"/>
    </w:rPr>
  </w:style>
  <w:style w:type="character" w:customStyle="1" w:styleId="102">
    <w:name w:val="nub3"/>
    <w:basedOn w:val="11"/>
    <w:qFormat/>
    <w:uiPriority w:val="0"/>
    <w:rPr>
      <w:rFonts w:hint="default" w:ascii="Arial" w:hAnsi="Arial" w:cs="Arial"/>
      <w:color w:val="666666"/>
      <w:sz w:val="18"/>
      <w:szCs w:val="18"/>
      <w:shd w:val="clear" w:color="auto" w:fill="F7F7F7"/>
    </w:rPr>
  </w:style>
  <w:style w:type="character" w:customStyle="1" w:styleId="103">
    <w:name w:val="icon3_2"/>
    <w:basedOn w:val="11"/>
    <w:qFormat/>
    <w:uiPriority w:val="0"/>
  </w:style>
  <w:style w:type="character" w:customStyle="1" w:styleId="104">
    <w:name w:val="icon5_3"/>
    <w:basedOn w:val="11"/>
    <w:qFormat/>
    <w:uiPriority w:val="0"/>
  </w:style>
  <w:style w:type="character" w:customStyle="1" w:styleId="105">
    <w:name w:val="icon3_4"/>
    <w:basedOn w:val="11"/>
    <w:qFormat/>
    <w:uiPriority w:val="0"/>
  </w:style>
  <w:style w:type="character" w:customStyle="1" w:styleId="106">
    <w:name w:val="icon_5"/>
    <w:basedOn w:val="11"/>
    <w:qFormat/>
    <w:uiPriority w:val="0"/>
  </w:style>
  <w:style w:type="character" w:customStyle="1" w:styleId="107">
    <w:name w:val="icon_1"/>
    <w:basedOn w:val="11"/>
    <w:qFormat/>
    <w:uiPriority w:val="0"/>
  </w:style>
  <w:style w:type="character" w:customStyle="1" w:styleId="108">
    <w:name w:val="icon_4"/>
    <w:basedOn w:val="11"/>
    <w:qFormat/>
    <w:uiPriority w:val="0"/>
  </w:style>
  <w:style w:type="character" w:customStyle="1" w:styleId="109">
    <w:name w:val="icon_2"/>
    <w:basedOn w:val="11"/>
    <w:qFormat/>
    <w:uiPriority w:val="0"/>
  </w:style>
  <w:style w:type="character" w:customStyle="1" w:styleId="110">
    <w:name w:val="icon_3"/>
    <w:basedOn w:val="11"/>
    <w:qFormat/>
    <w:uiPriority w:val="0"/>
  </w:style>
  <w:style w:type="character" w:customStyle="1" w:styleId="111">
    <w:name w:val="word"/>
    <w:basedOn w:val="11"/>
    <w:qFormat/>
    <w:uiPriority w:val="0"/>
    <w:rPr>
      <w:rFonts w:hint="eastAsia" w:ascii="微软雅黑" w:hAnsi="微软雅黑" w:eastAsia="微软雅黑" w:cs="微软雅黑"/>
      <w:color w:val="000000"/>
      <w:sz w:val="21"/>
      <w:szCs w:val="21"/>
    </w:rPr>
  </w:style>
  <w:style w:type="character" w:customStyle="1" w:styleId="112">
    <w:name w:val="cx_topic"/>
    <w:basedOn w:val="11"/>
    <w:qFormat/>
    <w:uiPriority w:val="0"/>
    <w:rPr>
      <w:rFonts w:hint="eastAsia" w:ascii="微软雅黑" w:hAnsi="微软雅黑" w:eastAsia="微软雅黑" w:cs="微软雅黑"/>
      <w:sz w:val="24"/>
      <w:szCs w:val="24"/>
    </w:rPr>
  </w:style>
  <w:style w:type="character" w:customStyle="1" w:styleId="113">
    <w:name w:val="icon7_9"/>
    <w:basedOn w:val="11"/>
    <w:qFormat/>
    <w:uiPriority w:val="0"/>
  </w:style>
  <w:style w:type="character" w:customStyle="1" w:styleId="114">
    <w:name w:val="zw"/>
    <w:basedOn w:val="11"/>
    <w:qFormat/>
    <w:uiPriority w:val="0"/>
    <w:rPr>
      <w:color w:val="F30000"/>
      <w:sz w:val="18"/>
      <w:szCs w:val="18"/>
    </w:rPr>
  </w:style>
  <w:style w:type="character" w:customStyle="1" w:styleId="115">
    <w:name w:val="zw1"/>
    <w:basedOn w:val="11"/>
    <w:qFormat/>
    <w:uiPriority w:val="0"/>
    <w:rPr>
      <w:color w:val="F30000"/>
      <w:sz w:val="18"/>
      <w:szCs w:val="18"/>
    </w:rPr>
  </w:style>
  <w:style w:type="character" w:customStyle="1" w:styleId="116">
    <w:name w:val="icon2_10"/>
    <w:basedOn w:val="11"/>
    <w:qFormat/>
    <w:uiPriority w:val="0"/>
  </w:style>
  <w:style w:type="character" w:customStyle="1" w:styleId="117">
    <w:name w:val="icon6_31"/>
    <w:basedOn w:val="11"/>
    <w:qFormat/>
    <w:uiPriority w:val="0"/>
  </w:style>
  <w:style w:type="character" w:customStyle="1" w:styleId="118">
    <w:name w:val="icon2_1"/>
    <w:basedOn w:val="11"/>
    <w:qFormat/>
    <w:uiPriority w:val="0"/>
  </w:style>
  <w:style w:type="character" w:customStyle="1" w:styleId="119">
    <w:name w:val="icon2_8"/>
    <w:basedOn w:val="11"/>
    <w:qFormat/>
    <w:uiPriority w:val="0"/>
  </w:style>
  <w:style w:type="character" w:customStyle="1" w:styleId="120">
    <w:name w:val="icon2"/>
    <w:basedOn w:val="11"/>
    <w:qFormat/>
    <w:uiPriority w:val="0"/>
  </w:style>
  <w:style w:type="character" w:customStyle="1" w:styleId="121">
    <w:name w:val="icon2_4"/>
    <w:basedOn w:val="11"/>
    <w:qFormat/>
    <w:uiPriority w:val="0"/>
  </w:style>
  <w:style w:type="character" w:customStyle="1" w:styleId="122">
    <w:name w:val="icon2_5"/>
    <w:basedOn w:val="11"/>
    <w:qFormat/>
    <w:uiPriority w:val="0"/>
  </w:style>
  <w:style w:type="character" w:customStyle="1" w:styleId="123">
    <w:name w:val="icon2_3"/>
    <w:basedOn w:val="11"/>
    <w:qFormat/>
    <w:uiPriority w:val="0"/>
  </w:style>
  <w:style w:type="character" w:customStyle="1" w:styleId="124">
    <w:name w:val="icon2_7"/>
    <w:basedOn w:val="11"/>
    <w:qFormat/>
    <w:uiPriority w:val="0"/>
  </w:style>
  <w:style w:type="character" w:customStyle="1" w:styleId="125">
    <w:name w:val="word2"/>
    <w:basedOn w:val="11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126">
    <w:name w:val="icon2_12"/>
    <w:basedOn w:val="11"/>
    <w:qFormat/>
    <w:uiPriority w:val="0"/>
  </w:style>
  <w:style w:type="character" w:customStyle="1" w:styleId="127">
    <w:name w:val="icon2_11"/>
    <w:basedOn w:val="11"/>
    <w:qFormat/>
    <w:uiPriority w:val="0"/>
  </w:style>
  <w:style w:type="character" w:customStyle="1" w:styleId="128">
    <w:name w:val="icon2_13"/>
    <w:basedOn w:val="11"/>
    <w:qFormat/>
    <w:uiPriority w:val="0"/>
  </w:style>
  <w:style w:type="character" w:customStyle="1" w:styleId="129">
    <w:name w:val="icon2_14"/>
    <w:basedOn w:val="11"/>
    <w:qFormat/>
    <w:uiPriority w:val="0"/>
  </w:style>
  <w:style w:type="character" w:customStyle="1" w:styleId="130">
    <w:name w:val="icon6_17"/>
    <w:basedOn w:val="11"/>
    <w:qFormat/>
    <w:uiPriority w:val="0"/>
  </w:style>
  <w:style w:type="character" w:customStyle="1" w:styleId="131">
    <w:name w:val="icon7_1"/>
    <w:basedOn w:val="11"/>
    <w:qFormat/>
    <w:uiPriority w:val="0"/>
  </w:style>
  <w:style w:type="character" w:customStyle="1" w:styleId="132">
    <w:name w:val="icon7_13"/>
    <w:basedOn w:val="11"/>
    <w:qFormat/>
    <w:uiPriority w:val="0"/>
  </w:style>
  <w:style w:type="character" w:customStyle="1" w:styleId="133">
    <w:name w:val="word7"/>
    <w:basedOn w:val="11"/>
    <w:qFormat/>
    <w:uiPriority w:val="0"/>
    <w:rPr>
      <w:rFonts w:hint="eastAsia" w:ascii="微软雅黑" w:hAnsi="微软雅黑" w:eastAsia="微软雅黑" w:cs="微软雅黑"/>
      <w:color w:val="666666"/>
      <w:sz w:val="18"/>
      <w:szCs w:val="18"/>
    </w:rPr>
  </w:style>
  <w:style w:type="character" w:customStyle="1" w:styleId="134">
    <w:name w:val="word71"/>
    <w:basedOn w:val="11"/>
    <w:qFormat/>
    <w:uiPriority w:val="0"/>
    <w:rPr>
      <w:rFonts w:hint="eastAsia" w:ascii="微软雅黑" w:hAnsi="微软雅黑" w:eastAsia="微软雅黑" w:cs="微软雅黑"/>
      <w:color w:val="666666"/>
      <w:sz w:val="18"/>
      <w:szCs w:val="18"/>
    </w:rPr>
  </w:style>
  <w:style w:type="character" w:customStyle="1" w:styleId="135">
    <w:name w:val="area"/>
    <w:basedOn w:val="11"/>
    <w:qFormat/>
    <w:uiPriority w:val="0"/>
    <w:rPr>
      <w:shd w:val="clear" w:color="auto" w:fill="F8F8F8"/>
    </w:rPr>
  </w:style>
  <w:style w:type="character" w:customStyle="1" w:styleId="136">
    <w:name w:val="icon7_4"/>
    <w:basedOn w:val="11"/>
    <w:qFormat/>
    <w:uiPriority w:val="0"/>
  </w:style>
  <w:style w:type="character" w:customStyle="1" w:styleId="137">
    <w:name w:val="unit"/>
    <w:basedOn w:val="11"/>
    <w:qFormat/>
    <w:uiPriority w:val="0"/>
    <w:rPr>
      <w:color w:val="AAAAAA"/>
    </w:rPr>
  </w:style>
  <w:style w:type="character" w:customStyle="1" w:styleId="138">
    <w:name w:val="word3"/>
    <w:basedOn w:val="11"/>
    <w:qFormat/>
    <w:uiPriority w:val="0"/>
    <w:rPr>
      <w:rFonts w:hint="eastAsia" w:ascii="微软雅黑" w:hAnsi="微软雅黑" w:eastAsia="微软雅黑" w:cs="微软雅黑"/>
      <w:color w:val="000000"/>
      <w:sz w:val="18"/>
      <w:szCs w:val="18"/>
    </w:rPr>
  </w:style>
  <w:style w:type="character" w:customStyle="1" w:styleId="139">
    <w:name w:val="icon6_26"/>
    <w:basedOn w:val="11"/>
    <w:qFormat/>
    <w:uiPriority w:val="0"/>
  </w:style>
  <w:style w:type="character" w:customStyle="1" w:styleId="140">
    <w:name w:val="icon3_3"/>
    <w:basedOn w:val="11"/>
    <w:qFormat/>
    <w:uiPriority w:val="0"/>
  </w:style>
  <w:style w:type="character" w:customStyle="1" w:styleId="141">
    <w:name w:val="icon10"/>
    <w:basedOn w:val="11"/>
    <w:qFormat/>
    <w:uiPriority w:val="0"/>
  </w:style>
  <w:style w:type="character" w:customStyle="1" w:styleId="142">
    <w:name w:val="xzf_list_topic"/>
    <w:basedOn w:val="11"/>
    <w:qFormat/>
    <w:uiPriority w:val="0"/>
    <w:rPr>
      <w:rFonts w:hint="eastAsia" w:ascii="微软雅黑" w:hAnsi="微软雅黑" w:eastAsia="微软雅黑" w:cs="微软雅黑"/>
      <w:color w:val="333333"/>
      <w:sz w:val="21"/>
      <w:szCs w:val="21"/>
    </w:rPr>
  </w:style>
  <w:style w:type="character" w:customStyle="1" w:styleId="143">
    <w:name w:val="icon3_5"/>
    <w:basedOn w:val="11"/>
    <w:qFormat/>
    <w:uiPriority w:val="0"/>
  </w:style>
  <w:style w:type="character" w:customStyle="1" w:styleId="144">
    <w:name w:val="icon4"/>
    <w:basedOn w:val="11"/>
    <w:qFormat/>
    <w:uiPriority w:val="0"/>
  </w:style>
  <w:style w:type="character" w:customStyle="1" w:styleId="145">
    <w:name w:val="icon4_1"/>
    <w:basedOn w:val="11"/>
    <w:qFormat/>
    <w:uiPriority w:val="0"/>
  </w:style>
  <w:style w:type="character" w:customStyle="1" w:styleId="146">
    <w:name w:val="icon4_2"/>
    <w:basedOn w:val="11"/>
    <w:qFormat/>
    <w:uiPriority w:val="0"/>
  </w:style>
  <w:style w:type="character" w:customStyle="1" w:styleId="147">
    <w:name w:val="icon5_5"/>
    <w:basedOn w:val="11"/>
    <w:qFormat/>
    <w:uiPriority w:val="0"/>
  </w:style>
  <w:style w:type="character" w:customStyle="1" w:styleId="148">
    <w:name w:val="icon5_8"/>
    <w:basedOn w:val="11"/>
    <w:qFormat/>
    <w:uiPriority w:val="0"/>
  </w:style>
  <w:style w:type="character" w:customStyle="1" w:styleId="149">
    <w:name w:val="icon4_3"/>
    <w:basedOn w:val="11"/>
    <w:qFormat/>
    <w:uiPriority w:val="0"/>
  </w:style>
  <w:style w:type="character" w:customStyle="1" w:styleId="150">
    <w:name w:val="icon5_4"/>
    <w:basedOn w:val="11"/>
    <w:qFormat/>
    <w:uiPriority w:val="0"/>
  </w:style>
  <w:style w:type="character" w:customStyle="1" w:styleId="151">
    <w:name w:val="icon8_6"/>
    <w:basedOn w:val="11"/>
    <w:qFormat/>
    <w:uiPriority w:val="0"/>
  </w:style>
  <w:style w:type="character" w:customStyle="1" w:styleId="152">
    <w:name w:val="gkjg"/>
    <w:basedOn w:val="11"/>
    <w:qFormat/>
    <w:uiPriority w:val="0"/>
  </w:style>
  <w:style w:type="character" w:customStyle="1" w:styleId="153">
    <w:name w:val="icon6_7"/>
    <w:basedOn w:val="11"/>
    <w:qFormat/>
    <w:uiPriority w:val="0"/>
  </w:style>
  <w:style w:type="character" w:customStyle="1" w:styleId="154">
    <w:name w:val="icon7_8"/>
    <w:basedOn w:val="11"/>
    <w:qFormat/>
    <w:uiPriority w:val="0"/>
  </w:style>
  <w:style w:type="character" w:customStyle="1" w:styleId="155">
    <w:name w:val="form"/>
    <w:basedOn w:val="11"/>
    <w:qFormat/>
    <w:uiPriority w:val="0"/>
    <w:rPr>
      <w:shd w:val="clear" w:color="auto" w:fill="F8F8F8"/>
    </w:rPr>
  </w:style>
  <w:style w:type="character" w:customStyle="1" w:styleId="156">
    <w:name w:val="form1"/>
    <w:basedOn w:val="11"/>
    <w:qFormat/>
    <w:uiPriority w:val="0"/>
    <w:rPr>
      <w:shd w:val="clear" w:color="auto" w:fill="F8F8F8"/>
    </w:rPr>
  </w:style>
  <w:style w:type="character" w:customStyle="1" w:styleId="157">
    <w:name w:val="radio"/>
    <w:basedOn w:val="11"/>
    <w:qFormat/>
    <w:uiPriority w:val="0"/>
    <w:rPr>
      <w:rFonts w:hint="eastAsia" w:ascii="微软雅黑" w:hAnsi="微软雅黑" w:eastAsia="微软雅黑" w:cs="微软雅黑"/>
      <w:color w:val="333333"/>
      <w:sz w:val="24"/>
      <w:szCs w:val="24"/>
    </w:rPr>
  </w:style>
  <w:style w:type="character" w:customStyle="1" w:styleId="158">
    <w:name w:val="icon6_25"/>
    <w:basedOn w:val="11"/>
    <w:qFormat/>
    <w:uiPriority w:val="0"/>
  </w:style>
  <w:style w:type="character" w:customStyle="1" w:styleId="159">
    <w:name w:val="icon6_1"/>
    <w:basedOn w:val="11"/>
    <w:qFormat/>
    <w:uiPriority w:val="0"/>
  </w:style>
  <w:style w:type="character" w:customStyle="1" w:styleId="160">
    <w:name w:val="word5"/>
    <w:basedOn w:val="11"/>
    <w:qFormat/>
    <w:uiPriority w:val="0"/>
    <w:rPr>
      <w:rFonts w:hint="eastAsia" w:ascii="微软雅黑" w:hAnsi="微软雅黑" w:eastAsia="微软雅黑" w:cs="微软雅黑"/>
      <w:color w:val="666666"/>
      <w:sz w:val="21"/>
      <w:szCs w:val="21"/>
    </w:rPr>
  </w:style>
  <w:style w:type="character" w:customStyle="1" w:styleId="161">
    <w:name w:val="icon5_6"/>
    <w:basedOn w:val="11"/>
    <w:qFormat/>
    <w:uiPriority w:val="0"/>
  </w:style>
  <w:style w:type="character" w:customStyle="1" w:styleId="162">
    <w:name w:val="icon5_7"/>
    <w:basedOn w:val="11"/>
    <w:qFormat/>
    <w:uiPriority w:val="0"/>
  </w:style>
  <w:style w:type="character" w:customStyle="1" w:styleId="163">
    <w:name w:val="icon5_10"/>
    <w:basedOn w:val="11"/>
    <w:qFormat/>
    <w:uiPriority w:val="0"/>
  </w:style>
  <w:style w:type="character" w:customStyle="1" w:styleId="164">
    <w:name w:val="icon5_12"/>
    <w:basedOn w:val="11"/>
    <w:qFormat/>
    <w:uiPriority w:val="0"/>
  </w:style>
  <w:style w:type="character" w:customStyle="1" w:styleId="165">
    <w:name w:val="icon6"/>
    <w:basedOn w:val="11"/>
    <w:qFormat/>
    <w:uiPriority w:val="0"/>
  </w:style>
  <w:style w:type="character" w:customStyle="1" w:styleId="166">
    <w:name w:val="icon6_4"/>
    <w:basedOn w:val="11"/>
    <w:qFormat/>
    <w:uiPriority w:val="0"/>
  </w:style>
  <w:style w:type="character" w:customStyle="1" w:styleId="167">
    <w:name w:val="icon6_29"/>
    <w:basedOn w:val="11"/>
    <w:qFormat/>
    <w:uiPriority w:val="0"/>
  </w:style>
  <w:style w:type="character" w:customStyle="1" w:styleId="168">
    <w:name w:val="icon6_15"/>
    <w:basedOn w:val="11"/>
    <w:qFormat/>
    <w:uiPriority w:val="0"/>
  </w:style>
  <w:style w:type="character" w:customStyle="1" w:styleId="169">
    <w:name w:val="icon6_3"/>
    <w:basedOn w:val="11"/>
    <w:qFormat/>
    <w:uiPriority w:val="0"/>
  </w:style>
  <w:style w:type="character" w:customStyle="1" w:styleId="170">
    <w:name w:val="icon6_9"/>
    <w:basedOn w:val="11"/>
    <w:qFormat/>
    <w:uiPriority w:val="0"/>
  </w:style>
  <w:style w:type="character" w:customStyle="1" w:styleId="171">
    <w:name w:val="icon6_2"/>
    <w:basedOn w:val="11"/>
    <w:qFormat/>
    <w:uiPriority w:val="0"/>
  </w:style>
  <w:style w:type="character" w:customStyle="1" w:styleId="172">
    <w:name w:val="icon6_19"/>
    <w:basedOn w:val="11"/>
    <w:qFormat/>
    <w:uiPriority w:val="0"/>
  </w:style>
  <w:style w:type="character" w:customStyle="1" w:styleId="173">
    <w:name w:val="icon6_5"/>
    <w:basedOn w:val="11"/>
    <w:qFormat/>
    <w:uiPriority w:val="0"/>
  </w:style>
  <w:style w:type="character" w:customStyle="1" w:styleId="174">
    <w:name w:val="icon6_6"/>
    <w:basedOn w:val="11"/>
    <w:qFormat/>
    <w:uiPriority w:val="0"/>
  </w:style>
  <w:style w:type="character" w:customStyle="1" w:styleId="175">
    <w:name w:val="word9"/>
    <w:basedOn w:val="11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176">
    <w:name w:val="icon6_8"/>
    <w:basedOn w:val="11"/>
    <w:qFormat/>
    <w:uiPriority w:val="0"/>
  </w:style>
  <w:style w:type="character" w:customStyle="1" w:styleId="177">
    <w:name w:val="icon6_10"/>
    <w:basedOn w:val="11"/>
    <w:qFormat/>
    <w:uiPriority w:val="0"/>
  </w:style>
  <w:style w:type="character" w:customStyle="1" w:styleId="178">
    <w:name w:val="icon6_12"/>
    <w:basedOn w:val="11"/>
    <w:qFormat/>
    <w:uiPriority w:val="0"/>
  </w:style>
  <w:style w:type="character" w:customStyle="1" w:styleId="179">
    <w:name w:val="icon6_11"/>
    <w:basedOn w:val="11"/>
    <w:qFormat/>
    <w:uiPriority w:val="0"/>
  </w:style>
  <w:style w:type="character" w:customStyle="1" w:styleId="180">
    <w:name w:val="icon6_30"/>
    <w:basedOn w:val="11"/>
    <w:qFormat/>
    <w:uiPriority w:val="0"/>
  </w:style>
  <w:style w:type="character" w:customStyle="1" w:styleId="181">
    <w:name w:val="icon6_16"/>
    <w:basedOn w:val="11"/>
    <w:qFormat/>
    <w:uiPriority w:val="0"/>
  </w:style>
  <w:style w:type="character" w:customStyle="1" w:styleId="182">
    <w:name w:val="icon8_10"/>
    <w:basedOn w:val="11"/>
    <w:qFormat/>
    <w:uiPriority w:val="0"/>
  </w:style>
  <w:style w:type="character" w:customStyle="1" w:styleId="183">
    <w:name w:val="icon6_20"/>
    <w:basedOn w:val="11"/>
    <w:qFormat/>
    <w:uiPriority w:val="0"/>
  </w:style>
  <w:style w:type="character" w:customStyle="1" w:styleId="184">
    <w:name w:val="icon6_22"/>
    <w:basedOn w:val="11"/>
    <w:qFormat/>
    <w:uiPriority w:val="0"/>
  </w:style>
  <w:style w:type="character" w:customStyle="1" w:styleId="185">
    <w:name w:val="icon6_27"/>
    <w:basedOn w:val="11"/>
    <w:qFormat/>
    <w:uiPriority w:val="0"/>
  </w:style>
  <w:style w:type="character" w:customStyle="1" w:styleId="186">
    <w:name w:val="icon7_14"/>
    <w:basedOn w:val="11"/>
    <w:qFormat/>
    <w:uiPriority w:val="0"/>
  </w:style>
  <w:style w:type="character" w:customStyle="1" w:styleId="187">
    <w:name w:val="icon7_141"/>
    <w:basedOn w:val="11"/>
    <w:qFormat/>
    <w:uiPriority w:val="0"/>
  </w:style>
  <w:style w:type="character" w:customStyle="1" w:styleId="188">
    <w:name w:val="icon7_6"/>
    <w:basedOn w:val="11"/>
    <w:qFormat/>
    <w:uiPriority w:val="0"/>
  </w:style>
  <w:style w:type="character" w:customStyle="1" w:styleId="189">
    <w:name w:val="icon7_61"/>
    <w:basedOn w:val="11"/>
    <w:qFormat/>
    <w:uiPriority w:val="0"/>
  </w:style>
  <w:style w:type="character" w:customStyle="1" w:styleId="190">
    <w:name w:val="icon7_15"/>
    <w:basedOn w:val="11"/>
    <w:qFormat/>
    <w:uiPriority w:val="0"/>
  </w:style>
  <w:style w:type="character" w:customStyle="1" w:styleId="191">
    <w:name w:val="icon7_151"/>
    <w:basedOn w:val="11"/>
    <w:qFormat/>
    <w:uiPriority w:val="0"/>
  </w:style>
  <w:style w:type="character" w:customStyle="1" w:styleId="192">
    <w:name w:val="icon8_11"/>
    <w:basedOn w:val="11"/>
    <w:qFormat/>
    <w:uiPriority w:val="0"/>
  </w:style>
  <w:style w:type="character" w:customStyle="1" w:styleId="193">
    <w:name w:val="icon8_9"/>
    <w:basedOn w:val="11"/>
    <w:qFormat/>
    <w:uiPriority w:val="0"/>
  </w:style>
  <w:style w:type="character" w:customStyle="1" w:styleId="194">
    <w:name w:val="icon8_2"/>
    <w:basedOn w:val="11"/>
    <w:qFormat/>
    <w:uiPriority w:val="0"/>
  </w:style>
  <w:style w:type="character" w:customStyle="1" w:styleId="195">
    <w:name w:val="icon8_7"/>
    <w:basedOn w:val="11"/>
    <w:qFormat/>
    <w:uiPriority w:val="0"/>
  </w:style>
  <w:style w:type="character" w:customStyle="1" w:styleId="196">
    <w:name w:val="icon8_14"/>
    <w:basedOn w:val="11"/>
    <w:qFormat/>
    <w:uiPriority w:val="0"/>
  </w:style>
  <w:style w:type="character" w:customStyle="1" w:styleId="197">
    <w:name w:val="icon9_3"/>
    <w:basedOn w:val="11"/>
    <w:qFormat/>
    <w:uiPriority w:val="0"/>
  </w:style>
  <w:style w:type="character" w:customStyle="1" w:styleId="198">
    <w:name w:val="icon9_4"/>
    <w:basedOn w:val="11"/>
    <w:qFormat/>
    <w:uiPriority w:val="0"/>
  </w:style>
  <w:style w:type="character" w:customStyle="1" w:styleId="199">
    <w:name w:val="icon9_5"/>
    <w:basedOn w:val="11"/>
    <w:qFormat/>
    <w:uiPriority w:val="0"/>
  </w:style>
  <w:style w:type="character" w:customStyle="1" w:styleId="200">
    <w:name w:val="icon9_6"/>
    <w:basedOn w:val="11"/>
    <w:qFormat/>
    <w:uiPriority w:val="0"/>
  </w:style>
  <w:style w:type="character" w:customStyle="1" w:styleId="201">
    <w:name w:val="icon9_7"/>
    <w:basedOn w:val="11"/>
    <w:qFormat/>
    <w:uiPriority w:val="0"/>
  </w:style>
  <w:style w:type="character" w:customStyle="1" w:styleId="202">
    <w:name w:val="icon9_8"/>
    <w:basedOn w:val="11"/>
    <w:qFormat/>
    <w:uiPriority w:val="0"/>
  </w:style>
  <w:style w:type="character" w:customStyle="1" w:styleId="203">
    <w:name w:val="icon9_9"/>
    <w:basedOn w:val="11"/>
    <w:qFormat/>
    <w:uiPriority w:val="0"/>
  </w:style>
  <w:style w:type="character" w:customStyle="1" w:styleId="204">
    <w:name w:val="icon10_1"/>
    <w:basedOn w:val="11"/>
    <w:qFormat/>
    <w:uiPriority w:val="0"/>
  </w:style>
  <w:style w:type="character" w:customStyle="1" w:styleId="205">
    <w:name w:val="word10"/>
    <w:basedOn w:val="11"/>
    <w:qFormat/>
    <w:uiPriority w:val="0"/>
    <w:rPr>
      <w:rFonts w:hint="eastAsia" w:ascii="微软雅黑" w:hAnsi="微软雅黑" w:eastAsia="微软雅黑" w:cs="微软雅黑"/>
      <w:color w:val="666666"/>
      <w:sz w:val="24"/>
      <w:szCs w:val="24"/>
    </w:rPr>
  </w:style>
  <w:style w:type="character" w:customStyle="1" w:styleId="206">
    <w:name w:val="icon10_4"/>
    <w:basedOn w:val="11"/>
    <w:qFormat/>
    <w:uiPriority w:val="0"/>
  </w:style>
  <w:style w:type="character" w:customStyle="1" w:styleId="207">
    <w:name w:val="icon10_5"/>
    <w:basedOn w:val="11"/>
    <w:qFormat/>
    <w:uiPriority w:val="0"/>
  </w:style>
  <w:style w:type="character" w:customStyle="1" w:styleId="208">
    <w:name w:val="register_topic"/>
    <w:basedOn w:val="11"/>
    <w:qFormat/>
    <w:uiPriority w:val="0"/>
  </w:style>
  <w:style w:type="character" w:customStyle="1" w:styleId="209">
    <w:name w:val="login_topic"/>
    <w:basedOn w:val="11"/>
    <w:qFormat/>
    <w:uiPriority w:val="0"/>
  </w:style>
  <w:style w:type="character" w:customStyle="1" w:styleId="210">
    <w:name w:val="form_1"/>
    <w:basedOn w:val="11"/>
    <w:qFormat/>
    <w:uiPriority w:val="0"/>
  </w:style>
  <w:style w:type="paragraph" w:customStyle="1" w:styleId="211">
    <w:name w:val="Table caption|1"/>
    <w:basedOn w:val="1"/>
    <w:qFormat/>
    <w:uiPriority w:val="0"/>
    <w:rPr>
      <w:rFonts w:ascii="宋体" w:hAnsi="宋体" w:eastAsia="宋体" w:cs="宋体"/>
      <w:sz w:val="19"/>
      <w:szCs w:val="19"/>
      <w:lang w:val="zh-TW" w:eastAsia="zh-TW" w:bidi="zh-TW"/>
    </w:rPr>
  </w:style>
  <w:style w:type="paragraph" w:customStyle="1" w:styleId="212">
    <w:name w:val="Body text|1"/>
    <w:basedOn w:val="1"/>
    <w:qFormat/>
    <w:uiPriority w:val="0"/>
    <w:pPr>
      <w:spacing w:line="430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paragraph" w:customStyle="1" w:styleId="213">
    <w:name w:val="Other|1"/>
    <w:basedOn w:val="1"/>
    <w:qFormat/>
    <w:uiPriority w:val="0"/>
    <w:pPr>
      <w:spacing w:line="430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paragraph" w:customStyle="1" w:styleId="214">
    <w:name w:val="BodyText1I2"/>
    <w:basedOn w:val="215"/>
    <w:qFormat/>
    <w:uiPriority w:val="0"/>
    <w:pPr>
      <w:ind w:firstLine="420" w:firstLineChars="200"/>
    </w:pPr>
  </w:style>
  <w:style w:type="paragraph" w:customStyle="1" w:styleId="215">
    <w:name w:val="BodyTextIndent"/>
    <w:basedOn w:val="1"/>
    <w:next w:val="216"/>
    <w:qFormat/>
    <w:uiPriority w:val="0"/>
    <w:pPr>
      <w:spacing w:after="120"/>
      <w:ind w:left="420" w:leftChars="200"/>
      <w:textAlignment w:val="baseline"/>
    </w:pPr>
    <w:rPr>
      <w:rFonts w:ascii="Calibri" w:hAnsi="Calibri" w:eastAsia="宋体" w:cs="Times New Roman"/>
    </w:rPr>
  </w:style>
  <w:style w:type="paragraph" w:customStyle="1" w:styleId="216">
    <w:name w:val="NormalIndent"/>
    <w:basedOn w:val="1"/>
    <w:qFormat/>
    <w:uiPriority w:val="0"/>
    <w:pPr>
      <w:ind w:firstLine="420" w:firstLineChars="200"/>
      <w:textAlignment w:val="baseline"/>
    </w:pPr>
    <w:rPr>
      <w:rFonts w:ascii="Calibri" w:hAnsi="Calibri" w:eastAsia="仿宋" w:cs="Times New Roman"/>
      <w:sz w:val="32"/>
    </w:rPr>
  </w:style>
  <w:style w:type="paragraph" w:customStyle="1" w:styleId="217">
    <w:name w:val="Body text|3"/>
    <w:basedOn w:val="1"/>
    <w:qFormat/>
    <w:uiPriority w:val="0"/>
    <w:pPr>
      <w:spacing w:after="60"/>
    </w:pPr>
    <w:rPr>
      <w:rFonts w:ascii="宋体" w:hAnsi="宋体" w:eastAsia="宋体" w:cs="宋体"/>
      <w:lang w:val="zh-TW" w:eastAsia="zh-TW" w:bidi="zh-TW"/>
    </w:rPr>
  </w:style>
  <w:style w:type="character" w:customStyle="1" w:styleId="218">
    <w:name w:val="页眉 字符"/>
    <w:basedOn w:val="11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9">
    <w:name w:val="页脚 字符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20">
    <w:name w:val="Title"/>
    <w:basedOn w:val="1"/>
    <w:next w:val="221"/>
    <w:qFormat/>
    <w:uiPriority w:val="0"/>
    <w:pPr>
      <w:spacing w:before="240" w:beforeLines="0" w:after="60" w:afterLines="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221">
    <w:name w:val="Body Text Indent"/>
    <w:basedOn w:val="1"/>
    <w:next w:val="1"/>
    <w:qFormat/>
    <w:uiPriority w:val="0"/>
    <w:pPr>
      <w:spacing w:after="120" w:afterLines="0" w:afterAutospacing="0"/>
      <w:ind w:left="420" w:leftChars="200"/>
    </w:pPr>
  </w:style>
  <w:style w:type="paragraph" w:customStyle="1" w:styleId="222">
    <w:name w:val="BodyText1I"/>
    <w:basedOn w:val="223"/>
    <w:qFormat/>
    <w:uiPriority w:val="99"/>
    <w:pPr>
      <w:ind w:firstLine="420" w:firstLineChars="100"/>
    </w:pPr>
  </w:style>
  <w:style w:type="paragraph" w:customStyle="1" w:styleId="223">
    <w:name w:val="BodyText"/>
    <w:basedOn w:val="1"/>
    <w:next w:val="1"/>
    <w:qFormat/>
    <w:uiPriority w:val="99"/>
    <w:pPr>
      <w:spacing w:after="12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1073</Words>
  <Characters>1168</Characters>
  <Lines>15</Lines>
  <Paragraphs>4</Paragraphs>
  <TotalTime>1</TotalTime>
  <ScaleCrop>false</ScaleCrop>
  <LinksUpToDate>false</LinksUpToDate>
  <CharactersWithSpaces>1249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l'x</dc:creator>
  <cp:lastModifiedBy>泗阳县人民政府外事办公室</cp:lastModifiedBy>
  <cp:lastPrinted>2024-10-22T06:24:00Z</cp:lastPrinted>
  <dcterms:modified xsi:type="dcterms:W3CDTF">2024-11-06T02:35:48Z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906DEBD35C1C4D44AC136A05997115B9_13</vt:lpwstr>
  </property>
</Properties>
</file>